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59705" w14:textId="6FEFA941" w:rsidR="0058053C" w:rsidRPr="0011530D" w:rsidRDefault="00AC65B9" w:rsidP="0058053C">
      <w:pPr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COMUNICATO</w:t>
      </w:r>
      <w:r w:rsidR="0058053C" w:rsidRPr="0011530D">
        <w:rPr>
          <w:rFonts w:asciiTheme="minorHAnsi" w:hAnsiTheme="minorHAnsi" w:cstheme="minorHAnsi"/>
          <w:b/>
          <w:sz w:val="23"/>
          <w:szCs w:val="23"/>
        </w:rPr>
        <w:t xml:space="preserve"> STAMPA</w:t>
      </w:r>
    </w:p>
    <w:p w14:paraId="6A7667CE" w14:textId="0A0DCF91" w:rsidR="00236770" w:rsidRDefault="00090BA3" w:rsidP="0058053C">
      <w:pPr>
        <w:rPr>
          <w:rFonts w:asciiTheme="minorHAnsi" w:hAnsiTheme="minorHAnsi" w:cstheme="minorHAnsi"/>
          <w:b/>
          <w:sz w:val="23"/>
          <w:szCs w:val="23"/>
        </w:rPr>
      </w:pPr>
      <w:r w:rsidRPr="0011530D">
        <w:rPr>
          <w:rFonts w:asciiTheme="minorHAnsi" w:hAnsiTheme="minorHAnsi" w:cstheme="minorHAnsi"/>
          <w:b/>
          <w:sz w:val="23"/>
          <w:szCs w:val="23"/>
        </w:rPr>
        <w:t>1</w:t>
      </w:r>
      <w:r w:rsidR="005027E7">
        <w:rPr>
          <w:rFonts w:asciiTheme="minorHAnsi" w:hAnsiTheme="minorHAnsi" w:cstheme="minorHAnsi"/>
          <w:b/>
          <w:sz w:val="23"/>
          <w:szCs w:val="23"/>
        </w:rPr>
        <w:t>7</w:t>
      </w:r>
      <w:r w:rsidRPr="0011530D">
        <w:rPr>
          <w:rFonts w:asciiTheme="minorHAnsi" w:hAnsiTheme="minorHAnsi" w:cstheme="minorHAnsi"/>
          <w:b/>
          <w:sz w:val="23"/>
          <w:szCs w:val="23"/>
        </w:rPr>
        <w:t xml:space="preserve">° PREMIO LETTERARIO GAMBRINUS MAZZOTTI GIOVANI: </w:t>
      </w:r>
      <w:r w:rsidR="004B3A8F">
        <w:rPr>
          <w:rFonts w:asciiTheme="minorHAnsi" w:hAnsiTheme="minorHAnsi" w:cstheme="minorHAnsi"/>
          <w:b/>
          <w:sz w:val="23"/>
          <w:szCs w:val="23"/>
        </w:rPr>
        <w:t xml:space="preserve">SABATO </w:t>
      </w:r>
      <w:r w:rsidR="005027E7">
        <w:rPr>
          <w:rFonts w:asciiTheme="minorHAnsi" w:hAnsiTheme="minorHAnsi" w:cstheme="minorHAnsi"/>
          <w:b/>
          <w:sz w:val="23"/>
          <w:szCs w:val="23"/>
        </w:rPr>
        <w:t>12</w:t>
      </w:r>
      <w:r w:rsidR="004B3A8F">
        <w:rPr>
          <w:rFonts w:asciiTheme="minorHAnsi" w:hAnsiTheme="minorHAnsi" w:cstheme="minorHAnsi"/>
          <w:b/>
          <w:sz w:val="23"/>
          <w:szCs w:val="23"/>
        </w:rPr>
        <w:t xml:space="preserve"> OTTOBRE LA PREMIAZIONE</w:t>
      </w:r>
    </w:p>
    <w:p w14:paraId="336A5C1D" w14:textId="77777777" w:rsidR="00875321" w:rsidRDefault="00875321" w:rsidP="0058053C">
      <w:pPr>
        <w:rPr>
          <w:rFonts w:asciiTheme="minorHAnsi" w:hAnsiTheme="minorHAnsi" w:cstheme="minorHAnsi"/>
          <w:b/>
          <w:sz w:val="23"/>
          <w:szCs w:val="23"/>
        </w:rPr>
      </w:pPr>
    </w:p>
    <w:p w14:paraId="3085D990" w14:textId="50512049" w:rsidR="005240B0" w:rsidRDefault="006C6723" w:rsidP="0058053C">
      <w:pPr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I lavori</w:t>
      </w:r>
      <w:r w:rsidR="00F97542">
        <w:rPr>
          <w:rFonts w:asciiTheme="minorHAnsi" w:hAnsiTheme="minorHAnsi" w:cstheme="minorHAnsi"/>
          <w:b/>
          <w:sz w:val="23"/>
          <w:szCs w:val="23"/>
        </w:rPr>
        <w:t xml:space="preserve"> degli studenti</w:t>
      </w:r>
      <w:r w:rsidR="00654E47">
        <w:rPr>
          <w:rFonts w:asciiTheme="minorHAnsi" w:hAnsiTheme="minorHAnsi" w:cstheme="minorHAnsi"/>
          <w:b/>
          <w:sz w:val="23"/>
          <w:szCs w:val="23"/>
        </w:rPr>
        <w:t xml:space="preserve"> </w:t>
      </w:r>
      <w:r>
        <w:rPr>
          <w:rFonts w:asciiTheme="minorHAnsi" w:hAnsiTheme="minorHAnsi" w:cstheme="minorHAnsi"/>
          <w:b/>
          <w:sz w:val="23"/>
          <w:szCs w:val="23"/>
        </w:rPr>
        <w:t>– testi e video -</w:t>
      </w:r>
      <w:r w:rsidR="00654E47">
        <w:rPr>
          <w:rFonts w:asciiTheme="minorHAnsi" w:hAnsiTheme="minorHAnsi" w:cstheme="minorHAnsi"/>
          <w:b/>
          <w:sz w:val="23"/>
          <w:szCs w:val="23"/>
        </w:rPr>
        <w:t>, provenienti da tutta Italia,</w:t>
      </w:r>
      <w:r>
        <w:rPr>
          <w:rFonts w:asciiTheme="minorHAnsi" w:hAnsiTheme="minorHAnsi" w:cstheme="minorHAnsi"/>
          <w:b/>
          <w:sz w:val="23"/>
          <w:szCs w:val="23"/>
        </w:rPr>
        <w:t xml:space="preserve"> indagano </w:t>
      </w:r>
      <w:r w:rsidR="005027E7">
        <w:rPr>
          <w:rFonts w:asciiTheme="minorHAnsi" w:hAnsiTheme="minorHAnsi" w:cstheme="minorHAnsi"/>
          <w:b/>
          <w:sz w:val="23"/>
          <w:szCs w:val="23"/>
        </w:rPr>
        <w:t>il tema “Artigianato</w:t>
      </w:r>
      <w:r w:rsidR="009A5FFD">
        <w:rPr>
          <w:rFonts w:asciiTheme="minorHAnsi" w:hAnsiTheme="minorHAnsi" w:cstheme="minorHAnsi"/>
          <w:b/>
          <w:sz w:val="23"/>
          <w:szCs w:val="23"/>
        </w:rPr>
        <w:t>.</w:t>
      </w:r>
      <w:r w:rsidR="005027E7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9A5FFD">
        <w:rPr>
          <w:rFonts w:asciiTheme="minorHAnsi" w:hAnsiTheme="minorHAnsi" w:cstheme="minorHAnsi"/>
          <w:b/>
          <w:sz w:val="23"/>
          <w:szCs w:val="23"/>
        </w:rPr>
        <w:t>P</w:t>
      </w:r>
      <w:r w:rsidR="005027E7">
        <w:rPr>
          <w:rFonts w:asciiTheme="minorHAnsi" w:hAnsiTheme="minorHAnsi" w:cstheme="minorHAnsi"/>
          <w:b/>
          <w:sz w:val="23"/>
          <w:szCs w:val="23"/>
        </w:rPr>
        <w:t>lurale</w:t>
      </w:r>
      <w:r w:rsidR="009A5FFD">
        <w:rPr>
          <w:rFonts w:asciiTheme="minorHAnsi" w:hAnsiTheme="minorHAnsi" w:cstheme="minorHAnsi"/>
          <w:b/>
          <w:sz w:val="23"/>
          <w:szCs w:val="23"/>
        </w:rPr>
        <w:t xml:space="preserve"> e femminile</w:t>
      </w:r>
      <w:r w:rsidR="005027E7">
        <w:rPr>
          <w:rFonts w:asciiTheme="minorHAnsi" w:hAnsiTheme="minorHAnsi" w:cstheme="minorHAnsi"/>
          <w:b/>
          <w:sz w:val="23"/>
          <w:szCs w:val="23"/>
        </w:rPr>
        <w:t>”</w:t>
      </w:r>
      <w:r>
        <w:rPr>
          <w:rFonts w:asciiTheme="minorHAnsi" w:hAnsiTheme="minorHAnsi" w:cstheme="minorHAnsi"/>
          <w:b/>
          <w:sz w:val="23"/>
          <w:szCs w:val="23"/>
        </w:rPr>
        <w:t xml:space="preserve">. </w:t>
      </w:r>
      <w:r w:rsidR="009A5FFD">
        <w:rPr>
          <w:rFonts w:asciiTheme="minorHAnsi" w:hAnsiTheme="minorHAnsi" w:cstheme="minorHAnsi"/>
          <w:b/>
          <w:sz w:val="23"/>
          <w:szCs w:val="23"/>
        </w:rPr>
        <w:t>All’Auditorium della Fondazione Cassamarca a Treviso</w:t>
      </w:r>
      <w:r w:rsidR="004B3A8F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4B3A8F" w:rsidRPr="009A5FFD">
        <w:rPr>
          <w:rFonts w:asciiTheme="minorHAnsi" w:hAnsiTheme="minorHAnsi" w:cstheme="minorHAnsi"/>
          <w:b/>
          <w:sz w:val="23"/>
          <w:szCs w:val="23"/>
        </w:rPr>
        <w:t>alle 16.00</w:t>
      </w:r>
      <w:r w:rsidR="004B3A8F">
        <w:rPr>
          <w:rFonts w:asciiTheme="minorHAnsi" w:hAnsiTheme="minorHAnsi" w:cstheme="minorHAnsi"/>
          <w:b/>
          <w:sz w:val="23"/>
          <w:szCs w:val="23"/>
        </w:rPr>
        <w:t xml:space="preserve"> si conoscer</w:t>
      </w:r>
      <w:r w:rsidR="00654E47">
        <w:rPr>
          <w:rFonts w:asciiTheme="minorHAnsi" w:hAnsiTheme="minorHAnsi" w:cstheme="minorHAnsi"/>
          <w:b/>
          <w:sz w:val="23"/>
          <w:szCs w:val="23"/>
        </w:rPr>
        <w:t>anno i vincitori e i segnalati</w:t>
      </w:r>
      <w:r w:rsidR="004B3A8F">
        <w:rPr>
          <w:rFonts w:asciiTheme="minorHAnsi" w:hAnsiTheme="minorHAnsi" w:cstheme="minorHAnsi"/>
          <w:b/>
          <w:sz w:val="23"/>
          <w:szCs w:val="23"/>
        </w:rPr>
        <w:t>.</w:t>
      </w:r>
    </w:p>
    <w:p w14:paraId="2C51AFFD" w14:textId="77777777" w:rsidR="005240B0" w:rsidRDefault="005240B0" w:rsidP="0058053C">
      <w:pPr>
        <w:rPr>
          <w:rFonts w:asciiTheme="minorHAnsi" w:hAnsiTheme="minorHAnsi" w:cstheme="minorHAnsi"/>
          <w:b/>
          <w:sz w:val="23"/>
          <w:szCs w:val="23"/>
        </w:rPr>
      </w:pPr>
    </w:p>
    <w:p w14:paraId="04CD4AB7" w14:textId="3472F368" w:rsidR="00875321" w:rsidRDefault="005027E7" w:rsidP="0058053C">
      <w:pPr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Anche quest’anno, come nel 2023,</w:t>
      </w:r>
      <w:r w:rsidR="00654E47">
        <w:rPr>
          <w:rFonts w:asciiTheme="minorHAnsi" w:hAnsiTheme="minorHAnsi" w:cstheme="minorHAnsi"/>
          <w:b/>
          <w:sz w:val="23"/>
          <w:szCs w:val="23"/>
        </w:rPr>
        <w:t xml:space="preserve"> in occasione della cerimonia conclusiva</w:t>
      </w:r>
      <w:r w:rsidR="00875321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654E47">
        <w:rPr>
          <w:rFonts w:asciiTheme="minorHAnsi" w:hAnsiTheme="minorHAnsi" w:cstheme="minorHAnsi"/>
          <w:b/>
          <w:sz w:val="23"/>
          <w:szCs w:val="23"/>
        </w:rPr>
        <w:t>saranno riproposti</w:t>
      </w:r>
      <w:r w:rsidR="00875321">
        <w:rPr>
          <w:rFonts w:asciiTheme="minorHAnsi" w:hAnsiTheme="minorHAnsi" w:cstheme="minorHAnsi"/>
          <w:b/>
          <w:sz w:val="23"/>
          <w:szCs w:val="23"/>
        </w:rPr>
        <w:t xml:space="preserve"> il Premio Speciale della Camera di Commercio </w:t>
      </w:r>
      <w:r w:rsidR="00875321" w:rsidRPr="005240B0">
        <w:rPr>
          <w:rFonts w:asciiTheme="minorHAnsi" w:hAnsiTheme="minorHAnsi" w:cstheme="minorHAnsi"/>
          <w:b/>
          <w:sz w:val="23"/>
          <w:szCs w:val="23"/>
        </w:rPr>
        <w:t xml:space="preserve">Treviso e </w:t>
      </w:r>
      <w:proofErr w:type="spellStart"/>
      <w:r w:rsidR="00875321" w:rsidRPr="005240B0">
        <w:rPr>
          <w:rFonts w:asciiTheme="minorHAnsi" w:hAnsiTheme="minorHAnsi" w:cstheme="minorHAnsi"/>
          <w:b/>
          <w:sz w:val="23"/>
          <w:szCs w:val="23"/>
        </w:rPr>
        <w:t>Belluno|Dolomiti</w:t>
      </w:r>
      <w:proofErr w:type="spellEnd"/>
      <w:r w:rsidR="005240B0" w:rsidRPr="005240B0">
        <w:rPr>
          <w:rFonts w:asciiTheme="minorHAnsi" w:hAnsiTheme="minorHAnsi" w:cstheme="minorHAnsi"/>
          <w:b/>
          <w:sz w:val="23"/>
          <w:szCs w:val="23"/>
        </w:rPr>
        <w:t xml:space="preserve"> e il Super Premio dei Giovani Lettori</w:t>
      </w:r>
      <w:r w:rsidR="004B3A8F">
        <w:rPr>
          <w:rFonts w:asciiTheme="minorHAnsi" w:hAnsiTheme="minorHAnsi" w:cstheme="minorHAnsi"/>
          <w:b/>
          <w:sz w:val="23"/>
          <w:szCs w:val="23"/>
        </w:rPr>
        <w:t>,</w:t>
      </w:r>
      <w:r w:rsidR="005240B0" w:rsidRPr="005240B0">
        <w:rPr>
          <w:rFonts w:asciiTheme="minorHAnsi" w:hAnsiTheme="minorHAnsi" w:cstheme="minorHAnsi"/>
          <w:b/>
          <w:sz w:val="23"/>
          <w:szCs w:val="23"/>
        </w:rPr>
        <w:t xml:space="preserve"> assegnato</w:t>
      </w:r>
      <w:r w:rsidR="00654E47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654E47" w:rsidRPr="005240B0">
        <w:rPr>
          <w:rFonts w:asciiTheme="minorHAnsi" w:hAnsiTheme="minorHAnsi" w:cstheme="minorHAnsi"/>
          <w:b/>
          <w:sz w:val="23"/>
          <w:szCs w:val="23"/>
        </w:rPr>
        <w:t>al testo e al video</w:t>
      </w:r>
      <w:r w:rsidR="00654E47">
        <w:rPr>
          <w:rFonts w:asciiTheme="minorHAnsi" w:hAnsiTheme="minorHAnsi" w:cstheme="minorHAnsi"/>
          <w:b/>
          <w:sz w:val="23"/>
          <w:szCs w:val="23"/>
        </w:rPr>
        <w:t xml:space="preserve"> vincitori</w:t>
      </w:r>
      <w:r w:rsidR="00654E47" w:rsidRPr="005240B0">
        <w:rPr>
          <w:rFonts w:asciiTheme="minorHAnsi" w:hAnsiTheme="minorHAnsi" w:cstheme="minorHAnsi"/>
          <w:b/>
          <w:sz w:val="23"/>
          <w:szCs w:val="23"/>
        </w:rPr>
        <w:t xml:space="preserve"> preferiti</w:t>
      </w:r>
      <w:r w:rsidR="005240B0" w:rsidRPr="005240B0">
        <w:rPr>
          <w:rFonts w:asciiTheme="minorHAnsi" w:hAnsiTheme="minorHAnsi" w:cstheme="minorHAnsi"/>
          <w:b/>
          <w:sz w:val="23"/>
          <w:szCs w:val="23"/>
        </w:rPr>
        <w:t xml:space="preserve"> da una giuria di 50 studenti trevigiani e bellunesi </w:t>
      </w:r>
      <w:r w:rsidR="004B3A8F">
        <w:rPr>
          <w:rFonts w:asciiTheme="minorHAnsi" w:hAnsiTheme="minorHAnsi" w:cstheme="minorHAnsi"/>
          <w:b/>
          <w:sz w:val="23"/>
          <w:szCs w:val="23"/>
        </w:rPr>
        <w:t>selezionati all’interno della Consulta provinciale degli studenti</w:t>
      </w:r>
      <w:r w:rsidR="004B3A8F" w:rsidRPr="005240B0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5240B0" w:rsidRPr="005240B0">
        <w:rPr>
          <w:rFonts w:asciiTheme="minorHAnsi" w:hAnsiTheme="minorHAnsi" w:cstheme="minorHAnsi"/>
          <w:b/>
          <w:sz w:val="23"/>
          <w:szCs w:val="23"/>
        </w:rPr>
        <w:t>con spoglio in diretta.</w:t>
      </w:r>
    </w:p>
    <w:p w14:paraId="3182B258" w14:textId="77777777" w:rsidR="00CE7D18" w:rsidRDefault="00CE7D18" w:rsidP="0058053C">
      <w:pPr>
        <w:rPr>
          <w:rFonts w:asciiTheme="minorHAnsi" w:hAnsiTheme="minorHAnsi" w:cstheme="minorHAnsi"/>
          <w:b/>
          <w:sz w:val="23"/>
          <w:szCs w:val="23"/>
        </w:rPr>
      </w:pPr>
    </w:p>
    <w:p w14:paraId="7DF7146C" w14:textId="43E55C4C" w:rsidR="004B3A8F" w:rsidRPr="00875321" w:rsidRDefault="004B3A8F" w:rsidP="0058053C">
      <w:pPr>
        <w:rPr>
          <w:rFonts w:asciiTheme="minorHAnsi" w:hAnsiTheme="minorHAnsi" w:cstheme="minorHAnsi"/>
          <w:b/>
          <w:sz w:val="23"/>
          <w:szCs w:val="23"/>
        </w:rPr>
      </w:pPr>
      <w:r w:rsidRPr="00CB4530">
        <w:rPr>
          <w:rFonts w:asciiTheme="minorHAnsi" w:hAnsiTheme="minorHAnsi" w:cstheme="minorHAnsi"/>
          <w:b/>
          <w:sz w:val="23"/>
          <w:szCs w:val="23"/>
        </w:rPr>
        <w:t>Testimonial del pomeriggio saranno</w:t>
      </w:r>
      <w:r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CB4530">
        <w:rPr>
          <w:rFonts w:asciiTheme="minorHAnsi" w:hAnsiTheme="minorHAnsi" w:cstheme="minorHAnsi"/>
          <w:b/>
          <w:sz w:val="23"/>
          <w:szCs w:val="23"/>
        </w:rPr>
        <w:t xml:space="preserve">Gabriel De Toffoli, giovanissimo atleta paralimpico </w:t>
      </w:r>
      <w:r w:rsidR="00CB4530" w:rsidRPr="00CB4530">
        <w:rPr>
          <w:rFonts w:asciiTheme="minorHAnsi" w:hAnsiTheme="minorHAnsi" w:cstheme="minorHAnsi"/>
          <w:b/>
          <w:sz w:val="23"/>
          <w:szCs w:val="23"/>
        </w:rPr>
        <w:t>arciere in forza al gruppo Arcieri del Piave</w:t>
      </w:r>
      <w:r w:rsidR="00CB4530">
        <w:rPr>
          <w:rFonts w:asciiTheme="minorHAnsi" w:hAnsiTheme="minorHAnsi" w:cstheme="minorHAnsi"/>
          <w:b/>
          <w:sz w:val="23"/>
          <w:szCs w:val="23"/>
        </w:rPr>
        <w:t>, e Caterina Contento, diciottenne Alfiere della Repubblica per la sua lotta a favore dell’ambiente.</w:t>
      </w:r>
    </w:p>
    <w:p w14:paraId="52B36600" w14:textId="77777777" w:rsidR="00236770" w:rsidRPr="0011530D" w:rsidRDefault="00236770" w:rsidP="0058053C">
      <w:pPr>
        <w:rPr>
          <w:rFonts w:asciiTheme="minorHAnsi" w:hAnsiTheme="minorHAnsi" w:cstheme="minorHAnsi"/>
          <w:b/>
          <w:sz w:val="23"/>
          <w:szCs w:val="23"/>
        </w:rPr>
      </w:pPr>
    </w:p>
    <w:p w14:paraId="337A9A22" w14:textId="4327883A" w:rsidR="00C25848" w:rsidRDefault="00090BA3" w:rsidP="00090BA3">
      <w:pPr>
        <w:rPr>
          <w:rFonts w:asciiTheme="minorHAnsi" w:hAnsiTheme="minorHAnsi" w:cstheme="minorHAnsi"/>
          <w:bCs/>
          <w:sz w:val="23"/>
          <w:szCs w:val="23"/>
        </w:rPr>
      </w:pPr>
      <w:r w:rsidRPr="0011530D">
        <w:rPr>
          <w:rFonts w:asciiTheme="minorHAnsi" w:hAnsiTheme="minorHAnsi" w:cstheme="minorHAnsi"/>
          <w:bCs/>
          <w:sz w:val="23"/>
          <w:szCs w:val="23"/>
        </w:rPr>
        <w:t xml:space="preserve">La </w:t>
      </w:r>
      <w:r w:rsidRPr="008A37BF">
        <w:rPr>
          <w:rFonts w:asciiTheme="minorHAnsi" w:hAnsiTheme="minorHAnsi" w:cstheme="minorHAnsi"/>
          <w:b/>
          <w:sz w:val="23"/>
          <w:szCs w:val="23"/>
        </w:rPr>
        <w:t>1</w:t>
      </w:r>
      <w:r w:rsidR="005027E7">
        <w:rPr>
          <w:rFonts w:asciiTheme="minorHAnsi" w:hAnsiTheme="minorHAnsi" w:cstheme="minorHAnsi"/>
          <w:b/>
          <w:sz w:val="23"/>
          <w:szCs w:val="23"/>
        </w:rPr>
        <w:t>7</w:t>
      </w:r>
      <w:r w:rsidR="00C60565" w:rsidRPr="008A37BF">
        <w:rPr>
          <w:rFonts w:asciiTheme="minorHAnsi" w:hAnsiTheme="minorHAnsi" w:cstheme="minorHAnsi"/>
          <w:b/>
          <w:sz w:val="23"/>
          <w:szCs w:val="23"/>
        </w:rPr>
        <w:t>esima</w:t>
      </w:r>
      <w:r w:rsidRPr="008A37BF">
        <w:rPr>
          <w:rFonts w:asciiTheme="minorHAnsi" w:hAnsiTheme="minorHAnsi" w:cstheme="minorHAnsi"/>
          <w:b/>
          <w:sz w:val="23"/>
          <w:szCs w:val="23"/>
        </w:rPr>
        <w:t xml:space="preserve"> edizione del</w:t>
      </w:r>
      <w:r w:rsidRPr="0011530D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Pr="0011530D">
        <w:rPr>
          <w:rFonts w:asciiTheme="minorHAnsi" w:hAnsiTheme="minorHAnsi" w:cstheme="minorHAnsi"/>
          <w:b/>
          <w:sz w:val="23"/>
          <w:szCs w:val="23"/>
        </w:rPr>
        <w:t>Premio Letterario Gambrinus Mazzotti Giovani</w:t>
      </w:r>
      <w:r w:rsidRPr="0011530D">
        <w:rPr>
          <w:rFonts w:asciiTheme="minorHAnsi" w:hAnsiTheme="minorHAnsi" w:cstheme="minorHAnsi"/>
          <w:bCs/>
          <w:sz w:val="23"/>
          <w:szCs w:val="23"/>
        </w:rPr>
        <w:t>,</w:t>
      </w:r>
      <w:r w:rsidR="00F070FA" w:rsidRPr="0011530D">
        <w:rPr>
          <w:rFonts w:asciiTheme="minorHAnsi" w:hAnsiTheme="minorHAnsi" w:cstheme="minorHAnsi"/>
          <w:bCs/>
          <w:sz w:val="23"/>
          <w:szCs w:val="23"/>
        </w:rPr>
        <w:t xml:space="preserve"> promosso dall’Associazione “Premio Letterario Giuseppe Mazzotti” ODV</w:t>
      </w:r>
      <w:r w:rsidR="00C60565" w:rsidRPr="0011530D">
        <w:rPr>
          <w:rFonts w:asciiTheme="minorHAnsi" w:hAnsiTheme="minorHAnsi" w:cstheme="minorHAnsi"/>
          <w:bCs/>
          <w:sz w:val="23"/>
          <w:szCs w:val="23"/>
        </w:rPr>
        <w:t xml:space="preserve"> in collaborazione con il CAI – Club Alpino Italiano e sostenuto dalla Camera di Commercio di Treviso</w:t>
      </w:r>
      <w:r w:rsidR="0011530D" w:rsidRPr="0011530D">
        <w:rPr>
          <w:rFonts w:asciiTheme="minorHAnsi" w:hAnsiTheme="minorHAnsi" w:cstheme="minorHAnsi"/>
          <w:bCs/>
          <w:sz w:val="23"/>
          <w:szCs w:val="23"/>
        </w:rPr>
        <w:t xml:space="preserve"> e </w:t>
      </w:r>
      <w:proofErr w:type="spellStart"/>
      <w:r w:rsidR="00C60565" w:rsidRPr="0011530D">
        <w:rPr>
          <w:rFonts w:asciiTheme="minorHAnsi" w:hAnsiTheme="minorHAnsi" w:cstheme="minorHAnsi"/>
          <w:bCs/>
          <w:sz w:val="23"/>
          <w:szCs w:val="23"/>
        </w:rPr>
        <w:t>Belluno|Dolomiti</w:t>
      </w:r>
      <w:proofErr w:type="spellEnd"/>
      <w:r w:rsidR="00C60565" w:rsidRPr="0011530D">
        <w:rPr>
          <w:rFonts w:asciiTheme="minorHAnsi" w:hAnsiTheme="minorHAnsi" w:cstheme="minorHAnsi"/>
          <w:bCs/>
          <w:sz w:val="23"/>
          <w:szCs w:val="23"/>
        </w:rPr>
        <w:t>,</w:t>
      </w:r>
      <w:r w:rsidR="00F070FA" w:rsidRPr="0011530D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Pr="0011530D">
        <w:rPr>
          <w:rFonts w:asciiTheme="minorHAnsi" w:hAnsiTheme="minorHAnsi" w:cstheme="minorHAnsi"/>
          <w:bCs/>
          <w:sz w:val="23"/>
          <w:szCs w:val="23"/>
        </w:rPr>
        <w:t>riservato agli studenti delle scuole superiori nazionali, croate e slovene (di lingua italiana)</w:t>
      </w:r>
      <w:r w:rsidR="00C60565" w:rsidRPr="0011530D">
        <w:rPr>
          <w:rFonts w:asciiTheme="minorHAnsi" w:hAnsiTheme="minorHAnsi" w:cstheme="minorHAnsi"/>
          <w:bCs/>
          <w:sz w:val="23"/>
          <w:szCs w:val="23"/>
        </w:rPr>
        <w:t>,</w:t>
      </w:r>
      <w:r w:rsidRPr="0011530D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F070FA" w:rsidRPr="0011530D">
        <w:rPr>
          <w:rFonts w:asciiTheme="minorHAnsi" w:hAnsiTheme="minorHAnsi" w:cstheme="minorHAnsi"/>
          <w:bCs/>
          <w:sz w:val="23"/>
          <w:szCs w:val="23"/>
        </w:rPr>
        <w:t xml:space="preserve">giunge alla fase più attesa: </w:t>
      </w:r>
      <w:r w:rsidR="004B3A8F">
        <w:rPr>
          <w:rFonts w:asciiTheme="minorHAnsi" w:hAnsiTheme="minorHAnsi" w:cstheme="minorHAnsi"/>
          <w:b/>
          <w:sz w:val="23"/>
          <w:szCs w:val="23"/>
        </w:rPr>
        <w:t>la premiazione</w:t>
      </w:r>
      <w:r w:rsidR="00F070FA" w:rsidRPr="00AB2634">
        <w:rPr>
          <w:rFonts w:asciiTheme="minorHAnsi" w:hAnsiTheme="minorHAnsi" w:cstheme="minorHAnsi"/>
          <w:bCs/>
          <w:sz w:val="23"/>
          <w:szCs w:val="23"/>
        </w:rPr>
        <w:t>.</w:t>
      </w:r>
      <w:r w:rsidR="00AB2634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AB2634" w:rsidRPr="004B3A8F">
        <w:rPr>
          <w:rFonts w:asciiTheme="minorHAnsi" w:hAnsiTheme="minorHAnsi" w:cstheme="minorHAnsi"/>
          <w:b/>
          <w:sz w:val="23"/>
          <w:szCs w:val="23"/>
        </w:rPr>
        <w:t>Sabato 1</w:t>
      </w:r>
      <w:r w:rsidR="005027E7">
        <w:rPr>
          <w:rFonts w:asciiTheme="minorHAnsi" w:hAnsiTheme="minorHAnsi" w:cstheme="minorHAnsi"/>
          <w:b/>
          <w:sz w:val="23"/>
          <w:szCs w:val="23"/>
        </w:rPr>
        <w:t>2</w:t>
      </w:r>
      <w:r w:rsidR="00AB2634" w:rsidRPr="004B3A8F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AB2634" w:rsidRPr="009A5FFD">
        <w:rPr>
          <w:rFonts w:asciiTheme="minorHAnsi" w:hAnsiTheme="minorHAnsi" w:cstheme="minorHAnsi"/>
          <w:b/>
          <w:sz w:val="23"/>
          <w:szCs w:val="23"/>
        </w:rPr>
        <w:t>ottobre</w:t>
      </w:r>
      <w:r w:rsidR="004B3A8F" w:rsidRPr="009A5FFD">
        <w:rPr>
          <w:rFonts w:asciiTheme="minorHAnsi" w:hAnsiTheme="minorHAnsi" w:cstheme="minorHAnsi"/>
          <w:b/>
          <w:sz w:val="23"/>
          <w:szCs w:val="23"/>
        </w:rPr>
        <w:t xml:space="preserve"> alle 16.00</w:t>
      </w:r>
      <w:r w:rsidR="00AB2634" w:rsidRPr="009A5FFD">
        <w:rPr>
          <w:rFonts w:asciiTheme="minorHAnsi" w:hAnsiTheme="minorHAnsi" w:cstheme="minorHAnsi"/>
          <w:bCs/>
          <w:sz w:val="23"/>
          <w:szCs w:val="23"/>
        </w:rPr>
        <w:t xml:space="preserve"> durante</w:t>
      </w:r>
      <w:r w:rsidR="00AB2634">
        <w:rPr>
          <w:rFonts w:asciiTheme="minorHAnsi" w:hAnsiTheme="minorHAnsi" w:cstheme="minorHAnsi"/>
          <w:bCs/>
          <w:sz w:val="23"/>
          <w:szCs w:val="23"/>
        </w:rPr>
        <w:t xml:space="preserve"> la cerimonia </w:t>
      </w:r>
      <w:r w:rsidR="00AB2634" w:rsidRPr="0011530D">
        <w:rPr>
          <w:rFonts w:asciiTheme="minorHAnsi" w:hAnsiTheme="minorHAnsi" w:cstheme="minorHAnsi"/>
          <w:bCs/>
          <w:sz w:val="23"/>
          <w:szCs w:val="23"/>
        </w:rPr>
        <w:t>nell</w:t>
      </w:r>
      <w:r w:rsidR="009A5FFD">
        <w:rPr>
          <w:rFonts w:asciiTheme="minorHAnsi" w:hAnsiTheme="minorHAnsi" w:cstheme="minorHAnsi"/>
          <w:bCs/>
          <w:sz w:val="23"/>
          <w:szCs w:val="23"/>
        </w:rPr>
        <w:t>’</w:t>
      </w:r>
      <w:r w:rsidR="009A5FFD">
        <w:rPr>
          <w:rFonts w:asciiTheme="minorHAnsi" w:hAnsiTheme="minorHAnsi" w:cstheme="minorHAnsi"/>
          <w:b/>
          <w:sz w:val="23"/>
          <w:szCs w:val="23"/>
        </w:rPr>
        <w:t>Auditorium della Fondazione Cassamarca (piazza delle Istituzioni, area Appiani)</w:t>
      </w:r>
      <w:r w:rsidR="00AB2634" w:rsidRPr="004B3A8F">
        <w:rPr>
          <w:rFonts w:asciiTheme="minorHAnsi" w:hAnsiTheme="minorHAnsi" w:cstheme="minorHAnsi"/>
          <w:b/>
          <w:sz w:val="23"/>
          <w:szCs w:val="23"/>
        </w:rPr>
        <w:t>, a Treviso</w:t>
      </w:r>
      <w:r w:rsidR="00AB2634" w:rsidRPr="004B3A8F">
        <w:rPr>
          <w:rFonts w:asciiTheme="minorHAnsi" w:hAnsiTheme="minorHAnsi" w:cstheme="minorHAnsi"/>
          <w:bCs/>
          <w:sz w:val="23"/>
          <w:szCs w:val="23"/>
        </w:rPr>
        <w:t>,</w:t>
      </w:r>
      <w:r w:rsidR="00AB2634" w:rsidRPr="00343A08">
        <w:rPr>
          <w:rFonts w:asciiTheme="minorHAnsi" w:hAnsiTheme="minorHAnsi" w:cstheme="minorHAnsi"/>
          <w:b/>
          <w:sz w:val="23"/>
          <w:szCs w:val="23"/>
        </w:rPr>
        <w:t xml:space="preserve"> i premi distribuiti saranno </w:t>
      </w:r>
      <w:r w:rsidR="005027E7">
        <w:rPr>
          <w:rFonts w:asciiTheme="minorHAnsi" w:hAnsiTheme="minorHAnsi" w:cstheme="minorHAnsi"/>
          <w:b/>
          <w:sz w:val="23"/>
          <w:szCs w:val="23"/>
        </w:rPr>
        <w:t>otto</w:t>
      </w:r>
      <w:r w:rsidR="00AB2634">
        <w:rPr>
          <w:rFonts w:asciiTheme="minorHAnsi" w:hAnsiTheme="minorHAnsi" w:cstheme="minorHAnsi"/>
          <w:bCs/>
          <w:sz w:val="23"/>
          <w:szCs w:val="23"/>
        </w:rPr>
        <w:t xml:space="preserve">: tre ragazzi o gruppi si aggiudicheranno i premi previsti per la Sezione Letteraria del Premio, tre i premi previsti per la Sezione Multimediale e </w:t>
      </w:r>
      <w:r w:rsidR="00AB2634" w:rsidRPr="00343A08">
        <w:rPr>
          <w:rFonts w:asciiTheme="minorHAnsi" w:hAnsiTheme="minorHAnsi" w:cstheme="minorHAnsi"/>
          <w:b/>
          <w:sz w:val="23"/>
          <w:szCs w:val="23"/>
        </w:rPr>
        <w:t xml:space="preserve">il nuovo Premio Speciale della Camera di Commercio di Treviso e </w:t>
      </w:r>
      <w:proofErr w:type="spellStart"/>
      <w:r w:rsidR="00AB2634" w:rsidRPr="00343A08">
        <w:rPr>
          <w:rFonts w:asciiTheme="minorHAnsi" w:hAnsiTheme="minorHAnsi" w:cstheme="minorHAnsi"/>
          <w:b/>
          <w:sz w:val="23"/>
          <w:szCs w:val="23"/>
        </w:rPr>
        <w:t>Belluno|Dolomiti</w:t>
      </w:r>
      <w:proofErr w:type="spellEnd"/>
      <w:r w:rsidR="00AB2634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5027E7">
        <w:rPr>
          <w:rFonts w:asciiTheme="minorHAnsi" w:hAnsiTheme="minorHAnsi" w:cstheme="minorHAnsi"/>
          <w:bCs/>
          <w:sz w:val="23"/>
          <w:szCs w:val="23"/>
        </w:rPr>
        <w:t>assegnato sia ad un elaborato del</w:t>
      </w:r>
      <w:r w:rsidR="00AB2634">
        <w:rPr>
          <w:rFonts w:asciiTheme="minorHAnsi" w:hAnsiTheme="minorHAnsi" w:cstheme="minorHAnsi"/>
          <w:bCs/>
          <w:sz w:val="23"/>
          <w:szCs w:val="23"/>
        </w:rPr>
        <w:t xml:space="preserve">la Sezione Letteraria </w:t>
      </w:r>
      <w:r w:rsidR="005027E7">
        <w:rPr>
          <w:rFonts w:asciiTheme="minorHAnsi" w:hAnsiTheme="minorHAnsi" w:cstheme="minorHAnsi"/>
          <w:bCs/>
          <w:sz w:val="23"/>
          <w:szCs w:val="23"/>
        </w:rPr>
        <w:t>sia ad uno della</w:t>
      </w:r>
      <w:r w:rsidR="00AB2634">
        <w:rPr>
          <w:rFonts w:asciiTheme="minorHAnsi" w:hAnsiTheme="minorHAnsi" w:cstheme="minorHAnsi"/>
          <w:bCs/>
          <w:sz w:val="23"/>
          <w:szCs w:val="23"/>
        </w:rPr>
        <w:t xml:space="preserve"> Sezione Multimediale. </w:t>
      </w:r>
      <w:r w:rsidR="005027E7">
        <w:rPr>
          <w:rFonts w:asciiTheme="minorHAnsi" w:hAnsiTheme="minorHAnsi" w:cstheme="minorHAnsi"/>
          <w:bCs/>
          <w:sz w:val="23"/>
          <w:szCs w:val="23"/>
        </w:rPr>
        <w:t>In</w:t>
      </w:r>
      <w:r w:rsidR="00AB2634">
        <w:rPr>
          <w:rFonts w:asciiTheme="minorHAnsi" w:hAnsiTheme="minorHAnsi" w:cstheme="minorHAnsi"/>
          <w:bCs/>
          <w:sz w:val="23"/>
          <w:szCs w:val="23"/>
        </w:rPr>
        <w:t xml:space="preserve"> questa occasione che si potranno conoscere </w:t>
      </w:r>
      <w:r w:rsidR="00875321">
        <w:rPr>
          <w:rFonts w:asciiTheme="minorHAnsi" w:hAnsiTheme="minorHAnsi" w:cstheme="minorHAnsi"/>
          <w:bCs/>
          <w:sz w:val="23"/>
          <w:szCs w:val="23"/>
        </w:rPr>
        <w:t>i vincitori</w:t>
      </w:r>
      <w:r w:rsidR="005027E7">
        <w:rPr>
          <w:rFonts w:asciiTheme="minorHAnsi" w:hAnsiTheme="minorHAnsi" w:cstheme="minorHAnsi"/>
          <w:bCs/>
          <w:sz w:val="23"/>
          <w:szCs w:val="23"/>
        </w:rPr>
        <w:t>, man anche</w:t>
      </w:r>
      <w:r w:rsidR="00AB2634">
        <w:rPr>
          <w:rFonts w:asciiTheme="minorHAnsi" w:hAnsiTheme="minorHAnsi" w:cstheme="minorHAnsi"/>
          <w:bCs/>
          <w:sz w:val="23"/>
          <w:szCs w:val="23"/>
        </w:rPr>
        <w:t xml:space="preserve"> le </w:t>
      </w:r>
      <w:r w:rsidR="00875321">
        <w:rPr>
          <w:rFonts w:asciiTheme="minorHAnsi" w:hAnsiTheme="minorHAnsi" w:cstheme="minorHAnsi"/>
          <w:bCs/>
          <w:sz w:val="23"/>
          <w:szCs w:val="23"/>
        </w:rPr>
        <w:t xml:space="preserve">opere </w:t>
      </w:r>
      <w:r w:rsidR="00AB2634">
        <w:rPr>
          <w:rFonts w:asciiTheme="minorHAnsi" w:hAnsiTheme="minorHAnsi" w:cstheme="minorHAnsi"/>
          <w:bCs/>
          <w:sz w:val="23"/>
          <w:szCs w:val="23"/>
        </w:rPr>
        <w:t>segnala</w:t>
      </w:r>
      <w:r w:rsidR="00875321">
        <w:rPr>
          <w:rFonts w:asciiTheme="minorHAnsi" w:hAnsiTheme="minorHAnsi" w:cstheme="minorHAnsi"/>
          <w:bCs/>
          <w:sz w:val="23"/>
          <w:szCs w:val="23"/>
        </w:rPr>
        <w:t>te</w:t>
      </w:r>
      <w:r w:rsidR="00AB2634">
        <w:rPr>
          <w:rFonts w:asciiTheme="minorHAnsi" w:hAnsiTheme="minorHAnsi" w:cstheme="minorHAnsi"/>
          <w:bCs/>
          <w:sz w:val="23"/>
          <w:szCs w:val="23"/>
        </w:rPr>
        <w:t>.</w:t>
      </w:r>
    </w:p>
    <w:p w14:paraId="2B99E9B7" w14:textId="3BAC5174" w:rsidR="00AB2634" w:rsidRDefault="009107F7" w:rsidP="00090BA3">
      <w:pPr>
        <w:rPr>
          <w:rFonts w:asciiTheme="minorHAnsi" w:hAnsiTheme="minorHAnsi" w:cstheme="minorHAnsi"/>
          <w:bCs/>
          <w:sz w:val="23"/>
          <w:szCs w:val="23"/>
        </w:rPr>
      </w:pPr>
      <w:r w:rsidRPr="001214A9">
        <w:rPr>
          <w:rFonts w:asciiTheme="minorHAnsi" w:hAnsiTheme="minorHAnsi" w:cstheme="minorHAnsi"/>
          <w:bCs/>
          <w:sz w:val="23"/>
          <w:szCs w:val="23"/>
        </w:rPr>
        <w:t>In questa 1</w:t>
      </w:r>
      <w:r w:rsidR="005027E7">
        <w:rPr>
          <w:rFonts w:asciiTheme="minorHAnsi" w:hAnsiTheme="minorHAnsi" w:cstheme="minorHAnsi"/>
          <w:bCs/>
          <w:sz w:val="23"/>
          <w:szCs w:val="23"/>
        </w:rPr>
        <w:t>7</w:t>
      </w:r>
      <w:r w:rsidR="008A37BF">
        <w:rPr>
          <w:rFonts w:asciiTheme="minorHAnsi" w:hAnsiTheme="minorHAnsi" w:cstheme="minorHAnsi"/>
          <w:bCs/>
          <w:sz w:val="23"/>
          <w:szCs w:val="23"/>
        </w:rPr>
        <w:t>esima</w:t>
      </w:r>
      <w:r w:rsidRPr="001214A9">
        <w:rPr>
          <w:rFonts w:asciiTheme="minorHAnsi" w:hAnsiTheme="minorHAnsi" w:cstheme="minorHAnsi"/>
          <w:bCs/>
          <w:sz w:val="23"/>
          <w:szCs w:val="23"/>
        </w:rPr>
        <w:t xml:space="preserve"> edizione gli studenti sono stati invitati a sviluppare </w:t>
      </w:r>
      <w:r w:rsidRPr="00343A08">
        <w:rPr>
          <w:rFonts w:asciiTheme="minorHAnsi" w:hAnsiTheme="minorHAnsi" w:cstheme="minorHAnsi"/>
          <w:b/>
          <w:sz w:val="23"/>
          <w:szCs w:val="23"/>
        </w:rPr>
        <w:t>il tema “</w:t>
      </w:r>
      <w:r w:rsidR="005027E7">
        <w:rPr>
          <w:rFonts w:asciiTheme="minorHAnsi" w:hAnsiTheme="minorHAnsi" w:cstheme="minorHAnsi"/>
          <w:b/>
          <w:sz w:val="23"/>
          <w:szCs w:val="23"/>
        </w:rPr>
        <w:t xml:space="preserve">Artigianato. </w:t>
      </w:r>
      <w:r w:rsidR="009A5FFD">
        <w:rPr>
          <w:rFonts w:asciiTheme="minorHAnsi" w:hAnsiTheme="minorHAnsi" w:cstheme="minorHAnsi"/>
          <w:b/>
          <w:sz w:val="23"/>
          <w:szCs w:val="23"/>
        </w:rPr>
        <w:t>Plurale e f</w:t>
      </w:r>
      <w:r w:rsidR="005027E7">
        <w:rPr>
          <w:rFonts w:asciiTheme="minorHAnsi" w:hAnsiTheme="minorHAnsi" w:cstheme="minorHAnsi"/>
          <w:b/>
          <w:sz w:val="23"/>
          <w:szCs w:val="23"/>
        </w:rPr>
        <w:t>emminile”</w:t>
      </w:r>
      <w:r w:rsidR="005027E7">
        <w:rPr>
          <w:rFonts w:asciiTheme="minorHAnsi" w:hAnsiTheme="minorHAnsi" w:cstheme="minorHAnsi"/>
          <w:bCs/>
          <w:sz w:val="23"/>
          <w:szCs w:val="23"/>
        </w:rPr>
        <w:t>, scoprendo storie ed esperienze di creatività professionale che abbiano come protagoniste le donne o dei gruppi di persone unite dalla passione per il lavoro manuale e impegnate a dare continuità agli antichi e preziosi saperi</w:t>
      </w:r>
      <w:r w:rsidR="001214A9">
        <w:rPr>
          <w:rFonts w:asciiTheme="minorHAnsi" w:hAnsiTheme="minorHAnsi" w:cstheme="minorHAnsi"/>
          <w:bCs/>
          <w:sz w:val="23"/>
          <w:szCs w:val="23"/>
        </w:rPr>
        <w:t>.</w:t>
      </w:r>
    </w:p>
    <w:p w14:paraId="3ACA47FA" w14:textId="77777777" w:rsidR="009A5FFD" w:rsidRDefault="009A5FFD" w:rsidP="00090BA3">
      <w:pPr>
        <w:rPr>
          <w:rFonts w:asciiTheme="minorHAnsi" w:hAnsiTheme="minorHAnsi" w:cstheme="minorHAnsi"/>
          <w:bCs/>
          <w:sz w:val="23"/>
          <w:szCs w:val="23"/>
        </w:rPr>
      </w:pPr>
    </w:p>
    <w:p w14:paraId="043DAC83" w14:textId="53D27E5D" w:rsidR="009A5FFD" w:rsidRPr="009A5FFD" w:rsidRDefault="009A5FFD" w:rsidP="009A5FFD">
      <w:pPr>
        <w:rPr>
          <w:rFonts w:asciiTheme="minorHAnsi" w:hAnsiTheme="minorHAnsi" w:cstheme="minorHAnsi"/>
          <w:bCs/>
          <w:sz w:val="23"/>
          <w:szCs w:val="23"/>
        </w:rPr>
      </w:pPr>
      <w:r w:rsidRPr="009A5FFD">
        <w:rPr>
          <w:rFonts w:asciiTheme="minorHAnsi" w:hAnsiTheme="minorHAnsi" w:cstheme="minorHAnsi"/>
          <w:b/>
          <w:sz w:val="23"/>
          <w:szCs w:val="23"/>
          <w:u w:val="single"/>
        </w:rPr>
        <w:t>La partecipazione</w:t>
      </w:r>
      <w:r>
        <w:rPr>
          <w:rFonts w:asciiTheme="minorHAnsi" w:hAnsiTheme="minorHAnsi" w:cstheme="minorHAnsi"/>
          <w:bCs/>
          <w:sz w:val="23"/>
          <w:szCs w:val="23"/>
        </w:rPr>
        <w:t xml:space="preserve">. Quest’anno sono giunti in finale </w:t>
      </w:r>
      <w:r w:rsidRPr="009A5FFD">
        <w:rPr>
          <w:rFonts w:asciiTheme="minorHAnsi" w:hAnsiTheme="minorHAnsi" w:cstheme="minorHAnsi"/>
          <w:b/>
          <w:sz w:val="23"/>
          <w:szCs w:val="23"/>
        </w:rPr>
        <w:t>33 elaborati letterari e i 17 video</w:t>
      </w:r>
      <w:r w:rsidRPr="009A5FFD">
        <w:rPr>
          <w:rFonts w:asciiTheme="minorHAnsi" w:hAnsiTheme="minorHAnsi" w:cstheme="minorHAnsi"/>
          <w:bCs/>
          <w:sz w:val="23"/>
          <w:szCs w:val="23"/>
        </w:rPr>
        <w:t>, provenienti da studenti degli Istituti d’Istruzione Superiore di tutto il territorio italiano, dal Trentino</w:t>
      </w:r>
      <w:r w:rsidR="001573AE">
        <w:rPr>
          <w:rFonts w:asciiTheme="minorHAnsi" w:hAnsiTheme="minorHAnsi" w:cstheme="minorHAnsi"/>
          <w:bCs/>
          <w:sz w:val="23"/>
          <w:szCs w:val="23"/>
        </w:rPr>
        <w:t xml:space="preserve"> - </w:t>
      </w:r>
      <w:r w:rsidRPr="009A5FFD">
        <w:rPr>
          <w:rFonts w:asciiTheme="minorHAnsi" w:hAnsiTheme="minorHAnsi" w:cstheme="minorHAnsi"/>
          <w:bCs/>
          <w:sz w:val="23"/>
          <w:szCs w:val="23"/>
        </w:rPr>
        <w:t>Alto Adige alla Sicilia.</w:t>
      </w:r>
      <w:r>
        <w:rPr>
          <w:rFonts w:asciiTheme="minorHAnsi" w:hAnsiTheme="minorHAnsi" w:cstheme="minorHAnsi"/>
          <w:bCs/>
          <w:sz w:val="23"/>
          <w:szCs w:val="23"/>
        </w:rPr>
        <w:t xml:space="preserve"> “</w:t>
      </w:r>
      <w:r w:rsidRPr="00654E47">
        <w:rPr>
          <w:rFonts w:asciiTheme="minorHAnsi" w:hAnsiTheme="minorHAnsi" w:cstheme="minorHAnsi"/>
          <w:bCs/>
          <w:i/>
          <w:iCs/>
          <w:sz w:val="23"/>
          <w:szCs w:val="23"/>
        </w:rPr>
        <w:t>Molti testi, e più ancora i video presentati dai giovani concorrenti</w:t>
      </w:r>
      <w:r w:rsidRPr="009A5FFD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654E47">
        <w:rPr>
          <w:rFonts w:asciiTheme="minorHAnsi" w:hAnsiTheme="minorHAnsi" w:cstheme="minorHAnsi"/>
          <w:bCs/>
          <w:sz w:val="23"/>
          <w:szCs w:val="23"/>
        </w:rPr>
        <w:t xml:space="preserve">– annota </w:t>
      </w:r>
      <w:r w:rsidR="00654E47" w:rsidRPr="00654E47">
        <w:rPr>
          <w:rFonts w:asciiTheme="minorHAnsi" w:hAnsiTheme="minorHAnsi" w:cstheme="minorHAnsi"/>
          <w:b/>
          <w:sz w:val="23"/>
          <w:szCs w:val="23"/>
        </w:rPr>
        <w:t>la Giuria</w:t>
      </w:r>
      <w:r w:rsidR="00654E47">
        <w:rPr>
          <w:rFonts w:asciiTheme="minorHAnsi" w:hAnsiTheme="minorHAnsi" w:cstheme="minorHAnsi"/>
          <w:bCs/>
          <w:sz w:val="23"/>
          <w:szCs w:val="23"/>
        </w:rPr>
        <w:t xml:space="preserve"> - </w:t>
      </w:r>
      <w:r w:rsidRPr="00654E47">
        <w:rPr>
          <w:rFonts w:asciiTheme="minorHAnsi" w:hAnsiTheme="minorHAnsi" w:cstheme="minorHAnsi"/>
          <w:bCs/>
          <w:i/>
          <w:iCs/>
          <w:sz w:val="23"/>
          <w:szCs w:val="23"/>
        </w:rPr>
        <w:t xml:space="preserve">centrano in maniera abbastanza efficace la consegna ricevuta. Ne risultano </w:t>
      </w:r>
      <w:r w:rsidRPr="00654E47">
        <w:rPr>
          <w:rFonts w:asciiTheme="minorHAnsi" w:hAnsiTheme="minorHAnsi" w:cstheme="minorHAnsi"/>
          <w:b/>
          <w:i/>
          <w:iCs/>
          <w:sz w:val="23"/>
          <w:szCs w:val="23"/>
        </w:rPr>
        <w:t>elaborati molti validi per i contenuti e i messaggi, di valenza formativa anche per le giovani generazioni, con una buona qualità di sviluppo</w:t>
      </w:r>
      <w:r w:rsidR="00654E47">
        <w:rPr>
          <w:rFonts w:asciiTheme="minorHAnsi" w:hAnsiTheme="minorHAnsi" w:cstheme="minorHAnsi"/>
          <w:bCs/>
          <w:sz w:val="23"/>
          <w:szCs w:val="23"/>
        </w:rPr>
        <w:t>”</w:t>
      </w:r>
      <w:r w:rsidRPr="009A5FFD">
        <w:rPr>
          <w:rFonts w:asciiTheme="minorHAnsi" w:hAnsiTheme="minorHAnsi" w:cstheme="minorHAnsi"/>
          <w:bCs/>
          <w:sz w:val="23"/>
          <w:szCs w:val="23"/>
        </w:rPr>
        <w:t xml:space="preserve">. </w:t>
      </w:r>
    </w:p>
    <w:p w14:paraId="59FAC3FD" w14:textId="77777777" w:rsidR="009A5FFD" w:rsidRDefault="009A5FFD" w:rsidP="00090BA3">
      <w:pPr>
        <w:rPr>
          <w:rFonts w:asciiTheme="minorHAnsi" w:hAnsiTheme="minorHAnsi" w:cstheme="minorHAnsi"/>
          <w:bCs/>
          <w:sz w:val="23"/>
          <w:szCs w:val="23"/>
        </w:rPr>
      </w:pPr>
    </w:p>
    <w:p w14:paraId="3F9863DD" w14:textId="368B5CDE" w:rsidR="004B3A8F" w:rsidRDefault="004B3A8F" w:rsidP="004B3A8F">
      <w:pPr>
        <w:pStyle w:val="Default"/>
        <w:rPr>
          <w:rFonts w:asciiTheme="minorHAnsi" w:hAnsiTheme="minorHAnsi" w:cstheme="minorHAnsi"/>
          <w:bCs/>
          <w:sz w:val="23"/>
          <w:szCs w:val="23"/>
        </w:rPr>
      </w:pPr>
      <w:r>
        <w:rPr>
          <w:rFonts w:asciiTheme="minorHAnsi" w:eastAsia="Times New Roman" w:hAnsiTheme="minorHAnsi" w:cstheme="minorHAnsi"/>
          <w:b/>
          <w:sz w:val="23"/>
          <w:szCs w:val="23"/>
          <w:u w:val="single"/>
        </w:rPr>
        <w:t>I</w:t>
      </w:r>
      <w:r w:rsidRPr="008A5AD7">
        <w:rPr>
          <w:rFonts w:asciiTheme="minorHAnsi" w:eastAsia="Times New Roman" w:hAnsiTheme="minorHAnsi" w:cstheme="minorHAnsi"/>
          <w:b/>
          <w:sz w:val="23"/>
          <w:szCs w:val="23"/>
          <w:u w:val="single"/>
        </w:rPr>
        <w:t xml:space="preserve"> premi</w:t>
      </w:r>
      <w:r>
        <w:rPr>
          <w:rFonts w:asciiTheme="minorHAnsi" w:eastAsia="Times New Roman" w:hAnsiTheme="minorHAnsi" w:cstheme="minorHAnsi"/>
          <w:bCs/>
          <w:sz w:val="23"/>
          <w:szCs w:val="23"/>
        </w:rPr>
        <w:t xml:space="preserve">. </w:t>
      </w:r>
      <w:r w:rsidRPr="0047485A">
        <w:rPr>
          <w:rFonts w:asciiTheme="minorHAnsi" w:hAnsiTheme="minorHAnsi" w:cstheme="minorHAnsi"/>
          <w:b/>
          <w:sz w:val="23"/>
          <w:szCs w:val="23"/>
        </w:rPr>
        <w:t>Per i primi classificati di entrambe le Sezioni, Letteraria e Multimediale, è in palio la somma di euro 1.000, per i secondi euro 700,00 e per i terzi euro 500,00</w:t>
      </w:r>
      <w:r>
        <w:rPr>
          <w:rFonts w:asciiTheme="minorHAnsi" w:hAnsiTheme="minorHAnsi" w:cstheme="minorHAnsi"/>
          <w:bCs/>
          <w:sz w:val="23"/>
          <w:szCs w:val="23"/>
        </w:rPr>
        <w:t>.</w:t>
      </w:r>
    </w:p>
    <w:p w14:paraId="543BEA07" w14:textId="25D1A801" w:rsidR="004B3A8F" w:rsidRDefault="004B3A8F" w:rsidP="004B3A8F">
      <w:pPr>
        <w:pStyle w:val="Default"/>
        <w:rPr>
          <w:rFonts w:asciiTheme="minorHAnsi" w:hAnsiTheme="minorHAnsi" w:cstheme="minorHAnsi"/>
          <w:bCs/>
          <w:sz w:val="23"/>
          <w:szCs w:val="23"/>
        </w:rPr>
      </w:pPr>
      <w:r>
        <w:rPr>
          <w:rFonts w:asciiTheme="minorHAnsi" w:hAnsiTheme="minorHAnsi" w:cstheme="minorHAnsi"/>
          <w:bCs/>
          <w:sz w:val="23"/>
          <w:szCs w:val="23"/>
        </w:rPr>
        <w:t xml:space="preserve">Quest’anno, inoltre, per entrambe le Sezioni, sarà assegnato il </w:t>
      </w:r>
      <w:r w:rsidRPr="0047485A">
        <w:rPr>
          <w:rFonts w:asciiTheme="minorHAnsi" w:hAnsiTheme="minorHAnsi" w:cstheme="minorHAnsi"/>
          <w:b/>
          <w:sz w:val="23"/>
          <w:szCs w:val="23"/>
        </w:rPr>
        <w:t xml:space="preserve">Premio Speciale </w:t>
      </w:r>
      <w:r w:rsidRPr="0047485A">
        <w:rPr>
          <w:rFonts w:asciiTheme="minorHAnsi" w:eastAsia="Times New Roman" w:hAnsiTheme="minorHAnsi" w:cstheme="minorHAnsi"/>
          <w:b/>
          <w:sz w:val="23"/>
          <w:szCs w:val="23"/>
        </w:rPr>
        <w:t xml:space="preserve">della Camera di Commercio </w:t>
      </w:r>
      <w:r w:rsidRPr="0047485A">
        <w:rPr>
          <w:rFonts w:asciiTheme="minorHAnsi" w:hAnsiTheme="minorHAnsi" w:cstheme="minorHAnsi"/>
          <w:b/>
          <w:sz w:val="23"/>
          <w:szCs w:val="23"/>
        </w:rPr>
        <w:t>di Treviso e Belluno | Dolomiti</w:t>
      </w:r>
      <w:r w:rsidRPr="009A5FFD">
        <w:rPr>
          <w:rFonts w:asciiTheme="minorHAnsi" w:hAnsiTheme="minorHAnsi" w:cstheme="minorHAnsi"/>
          <w:bCs/>
          <w:sz w:val="23"/>
          <w:szCs w:val="23"/>
        </w:rPr>
        <w:t>,</w:t>
      </w:r>
      <w:r w:rsidR="009A5FFD" w:rsidRPr="009A5FFD">
        <w:rPr>
          <w:rFonts w:asciiTheme="minorHAnsi" w:hAnsiTheme="minorHAnsi" w:cstheme="minorHAnsi"/>
          <w:bCs/>
          <w:sz w:val="23"/>
          <w:szCs w:val="23"/>
        </w:rPr>
        <w:t xml:space="preserve"> introdotto nel 2023,</w:t>
      </w:r>
      <w:r w:rsidRPr="009A5FFD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Pr="0047485A">
        <w:rPr>
          <w:rFonts w:asciiTheme="minorHAnsi" w:hAnsiTheme="minorHAnsi" w:cstheme="minorHAnsi"/>
          <w:b/>
          <w:sz w:val="23"/>
          <w:szCs w:val="23"/>
        </w:rPr>
        <w:t>del valore di euro 1.000</w:t>
      </w:r>
      <w:r>
        <w:rPr>
          <w:rFonts w:asciiTheme="minorHAnsi" w:hAnsiTheme="minorHAnsi" w:cstheme="minorHAnsi"/>
          <w:bCs/>
          <w:sz w:val="23"/>
          <w:szCs w:val="23"/>
        </w:rPr>
        <w:t xml:space="preserve">: </w:t>
      </w:r>
      <w:r w:rsidR="009A5FFD">
        <w:rPr>
          <w:rFonts w:asciiTheme="minorHAnsi" w:hAnsiTheme="minorHAnsi" w:cstheme="minorHAnsi"/>
          <w:bCs/>
          <w:sz w:val="23"/>
          <w:szCs w:val="23"/>
        </w:rPr>
        <w:t>è destinato</w:t>
      </w:r>
      <w:r>
        <w:rPr>
          <w:rFonts w:asciiTheme="minorHAnsi" w:hAnsiTheme="minorHAnsi" w:cstheme="minorHAnsi"/>
          <w:bCs/>
          <w:sz w:val="23"/>
          <w:szCs w:val="23"/>
        </w:rPr>
        <w:t xml:space="preserve"> ai lavori che meglio hanno saputo sviluppare le tematiche dello sviluppo economico e d’impresa, nel rispetto del territorio e delle esigenze ambientali.</w:t>
      </w:r>
    </w:p>
    <w:p w14:paraId="198DF918" w14:textId="284E337B" w:rsidR="004B3A8F" w:rsidRDefault="004B3A8F" w:rsidP="004B3A8F">
      <w:pPr>
        <w:pStyle w:val="Default"/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</w:pPr>
      <w:r w:rsidRPr="0047485A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>Nel corso della cerimonia</w:t>
      </w:r>
      <w:r w:rsidR="009A5FFD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>, inoltre,</w:t>
      </w:r>
      <w:r w:rsidRPr="0047485A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 xml:space="preserve"> sarà </w:t>
      </w:r>
      <w:r w:rsidR="009A5FFD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>attribuito</w:t>
      </w:r>
      <w:r w:rsidRPr="0047485A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 xml:space="preserve"> il </w:t>
      </w:r>
      <w:r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 xml:space="preserve">Super </w:t>
      </w:r>
      <w:r w:rsidRPr="0047485A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>Premio dei Giovani Lettori, che verrà assegnato da una giuria formata da 50 studenti</w:t>
      </w:r>
      <w:r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 xml:space="preserve"> selezionati all’interno della Consulta provinciale degli studenti</w:t>
      </w:r>
      <w:r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, 30 trevigiani e 20 bellunesi, che assegnerà con spoglio in diretta il riconoscimento a uno dei premiati o segnalati della Sezione Letteraria e ad uno della Sezione Multimediale. </w:t>
      </w:r>
      <w:r w:rsidRPr="00CB4530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Il premio consiste in un tablet di ultima generazione, s</w:t>
      </w:r>
      <w:r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trumento informatico ormai imprescindibile per lo studio.</w:t>
      </w:r>
    </w:p>
    <w:p w14:paraId="3E90260B" w14:textId="77777777" w:rsidR="004B3A8F" w:rsidRDefault="004B3A8F" w:rsidP="004B3A8F">
      <w:pPr>
        <w:pStyle w:val="Default"/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</w:pPr>
    </w:p>
    <w:p w14:paraId="7699CC6E" w14:textId="6614749D" w:rsidR="004B3A8F" w:rsidRDefault="00C06036" w:rsidP="004B3A8F">
      <w:pPr>
        <w:pStyle w:val="Default"/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</w:pPr>
      <w:r w:rsidRPr="00C06036">
        <w:rPr>
          <w:rFonts w:asciiTheme="minorHAnsi" w:eastAsia="Times New Roman" w:hAnsiTheme="minorHAnsi" w:cstheme="minorHAnsi"/>
          <w:b/>
          <w:color w:val="auto"/>
          <w:sz w:val="23"/>
          <w:szCs w:val="23"/>
          <w:u w:val="single"/>
          <w:lang w:eastAsia="ar-SA"/>
        </w:rPr>
        <w:t>I testimonial</w:t>
      </w:r>
      <w:r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. </w:t>
      </w:r>
      <w:r w:rsidR="00CB4530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Ospiti della cerimonia saranno </w:t>
      </w:r>
      <w:r w:rsidR="00CB4530" w:rsidRPr="001573AE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>due giovanissimi esempi di tenacia e impegno</w:t>
      </w:r>
      <w:r w:rsidR="00CB4530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: Gabriel De Toffoli, </w:t>
      </w:r>
      <w:r w:rsidR="00A96465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arciere</w:t>
      </w:r>
      <w:r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paralimpico quattordicenne </w:t>
      </w:r>
      <w:r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in forza al gruppo Arcieri del Piave</w:t>
      </w:r>
      <w:r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,</w:t>
      </w:r>
      <w:r w:rsidR="00CB4530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e Caterina Contento</w:t>
      </w:r>
      <w:r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, diciottenne</w:t>
      </w:r>
      <w:r w:rsidR="00057A91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nominata nel 2024</w:t>
      </w:r>
      <w:r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Arciere della Repubblica per la sua lotta a favore dell’ambiente.</w:t>
      </w:r>
    </w:p>
    <w:p w14:paraId="00356C4B" w14:textId="77777777" w:rsidR="00C06036" w:rsidRDefault="00C06036" w:rsidP="004B3A8F">
      <w:pPr>
        <w:pStyle w:val="Default"/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</w:pPr>
    </w:p>
    <w:p w14:paraId="47506A7E" w14:textId="3E56BE74" w:rsidR="003A6747" w:rsidRDefault="00057A91" w:rsidP="004B3A8F">
      <w:pPr>
        <w:pStyle w:val="Default"/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</w:pPr>
      <w:r w:rsidRPr="00A96465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 xml:space="preserve">Il bellunese </w:t>
      </w:r>
      <w:r w:rsidR="00C06036" w:rsidRPr="00A96465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>Gabriel</w:t>
      </w:r>
      <w:r w:rsidRPr="00A96465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 xml:space="preserve"> Toffoli</w:t>
      </w:r>
      <w:r w:rsidR="00C06036" w:rsidRPr="00A96465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 xml:space="preserve">, detto </w:t>
      </w:r>
      <w:r w:rsidR="003C5B77" w:rsidRPr="00A96465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>“</w:t>
      </w:r>
      <w:proofErr w:type="spellStart"/>
      <w:r w:rsidR="00C06036" w:rsidRPr="00A96465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>Skeggia</w:t>
      </w:r>
      <w:proofErr w:type="spellEnd"/>
      <w:r w:rsidR="003C5B77" w:rsidRPr="00A96465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>”</w:t>
      </w:r>
      <w:r w:rsid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, si è imposto nel mondo del tiro dell’arco </w:t>
      </w:r>
      <w:r w:rsidR="003C5B77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nel 2020, a soli dieci anni, nella categoria Ragazzi del campionato nazionale </w:t>
      </w:r>
      <w:r w:rsidR="003C5B77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Para Archery</w:t>
      </w:r>
      <w:r w:rsidR="003C5B77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di Palermo, dove ha vinto la medaglia d’oro.</w:t>
      </w:r>
      <w:r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</w:t>
      </w:r>
      <w:r w:rsidR="003C5B77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Da allora non si è più fermato, sostenuto dal suo motto “Se lo puoi sognare, lo puoi fare”: nel 2023 </w:t>
      </w:r>
      <w:r w:rsid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h</w:t>
      </w:r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a </w:t>
      </w:r>
      <w:r w:rsidR="003C5B77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conquistato</w:t>
      </w:r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tre vittorie a squadre nel 28° Trofeo </w:t>
      </w:r>
      <w:proofErr w:type="spellStart"/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Medoacus</w:t>
      </w:r>
      <w:proofErr w:type="spellEnd"/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di Piazzola sul Brenta, nel 7° Indoor Arcieri di Meolo e nel 4° Trofeo </w:t>
      </w:r>
      <w:proofErr w:type="spellStart"/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Alpen</w:t>
      </w:r>
      <w:proofErr w:type="spellEnd"/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Plus a Sedico</w:t>
      </w:r>
      <w:r w:rsidR="003C5B77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, a</w:t>
      </w:r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Meolo</w:t>
      </w:r>
      <w:r w:rsidR="003C5B77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</w:t>
      </w:r>
      <w:r w:rsid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si è classificato secondo </w:t>
      </w:r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nell’individuale, mentre a Sedico ha portato a casa </w:t>
      </w:r>
      <w:r w:rsid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il</w:t>
      </w:r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quarto posto.</w:t>
      </w:r>
      <w:r w:rsid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</w:t>
      </w:r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Il 2024 ha segnato il passaggio alla categoria Allievi</w:t>
      </w:r>
      <w:r w:rsid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,</w:t>
      </w:r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che per Gabriel significa scontrarsi con ragazzi di uno e due anni più grandi</w:t>
      </w:r>
      <w:r w:rsidR="003C5B77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: a</w:t>
      </w:r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fine gennaio al Campionato italiano indoor Para Archery a Novara ha ottenuto il </w:t>
      </w:r>
      <w:r w:rsid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secondo</w:t>
      </w:r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posto</w:t>
      </w:r>
      <w:r w:rsidR="003C5B77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e a </w:t>
      </w:r>
      <w:r w:rsidR="003C5B77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giugno ai Campionati Italiani Targa Para Archery </w:t>
      </w:r>
      <w:r w:rsidR="003C5B77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di Pesaro </w:t>
      </w:r>
      <w:r w:rsidR="003C5B77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Gabriel ha ottenuto il primo posto individuale</w:t>
      </w:r>
      <w:r w:rsidR="003C5B77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. </w:t>
      </w:r>
      <w:r w:rsid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I</w:t>
      </w:r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n tutte le competizioni</w:t>
      </w:r>
      <w:r w:rsid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, ad esclusione del</w:t>
      </w:r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Para Archery Gabriel</w:t>
      </w:r>
      <w:r w:rsid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,</w:t>
      </w:r>
      <w:r w:rsidR="00C06036" w:rsidRPr="00C06036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affronta avversari normodotati.</w:t>
      </w:r>
    </w:p>
    <w:p w14:paraId="1F876E0D" w14:textId="77777777" w:rsidR="003A6747" w:rsidRDefault="003A6747" w:rsidP="004B3A8F">
      <w:pPr>
        <w:pStyle w:val="Default"/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</w:pPr>
    </w:p>
    <w:p w14:paraId="7A1F702D" w14:textId="09D06B99" w:rsidR="004544A8" w:rsidRPr="004544A8" w:rsidRDefault="004544A8" w:rsidP="004544A8">
      <w:pPr>
        <w:pStyle w:val="Default"/>
        <w:rPr>
          <w:rFonts w:asciiTheme="minorHAnsi" w:hAnsiTheme="minorHAnsi" w:cstheme="minorHAnsi"/>
          <w:bCs/>
          <w:sz w:val="23"/>
          <w:szCs w:val="23"/>
        </w:rPr>
      </w:pPr>
      <w:r w:rsidRPr="00A96465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>Caterina</w:t>
      </w:r>
      <w:r w:rsidR="00A96465"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 </w:t>
      </w:r>
      <w:r w:rsidR="00A96465" w:rsidRPr="00A96465">
        <w:rPr>
          <w:rFonts w:asciiTheme="minorHAnsi" w:eastAsia="Times New Roman" w:hAnsiTheme="minorHAnsi" w:cstheme="minorHAnsi"/>
          <w:b/>
          <w:color w:val="auto"/>
          <w:sz w:val="23"/>
          <w:szCs w:val="23"/>
          <w:lang w:eastAsia="ar-SA"/>
        </w:rPr>
        <w:t>Contento</w:t>
      </w:r>
      <w:r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 xml:space="preserve">, </w:t>
      </w:r>
      <w:r w:rsidRPr="004544A8">
        <w:rPr>
          <w:rFonts w:asciiTheme="minorHAnsi" w:hAnsiTheme="minorHAnsi" w:cstheme="minorHAnsi"/>
          <w:sz w:val="23"/>
          <w:szCs w:val="23"/>
        </w:rPr>
        <w:t>classe 2005</w:t>
      </w:r>
      <w:r w:rsidR="00057A91">
        <w:rPr>
          <w:rFonts w:asciiTheme="minorHAnsi" w:hAnsiTheme="minorHAnsi" w:cstheme="minorHAnsi"/>
          <w:sz w:val="23"/>
          <w:szCs w:val="23"/>
        </w:rPr>
        <w:t xml:space="preserve"> originaria di Montevecchia (Lecco)</w:t>
      </w:r>
      <w:r w:rsidRPr="004544A8">
        <w:rPr>
          <w:rFonts w:asciiTheme="minorHAnsi" w:hAnsiTheme="minorHAnsi" w:cstheme="minorHAnsi"/>
          <w:sz w:val="23"/>
          <w:szCs w:val="23"/>
        </w:rPr>
        <w:t xml:space="preserve">, volontaria del Comitato di Villasanta, è </w:t>
      </w:r>
      <w:r w:rsidR="00057A91">
        <w:rPr>
          <w:rFonts w:asciiTheme="minorHAnsi" w:hAnsiTheme="minorHAnsi" w:cstheme="minorHAnsi"/>
          <w:sz w:val="23"/>
          <w:szCs w:val="23"/>
        </w:rPr>
        <w:t>una dei</w:t>
      </w:r>
      <w:r w:rsidR="00057A91" w:rsidRPr="00057A91">
        <w:rPr>
          <w:rFonts w:asciiTheme="minorHAnsi" w:hAnsiTheme="minorHAnsi" w:cstheme="minorHAnsi"/>
          <w:sz w:val="23"/>
          <w:szCs w:val="23"/>
        </w:rPr>
        <w:t xml:space="preserve"> </w:t>
      </w:r>
      <w:r w:rsidR="00057A91">
        <w:rPr>
          <w:rFonts w:asciiTheme="minorHAnsi" w:hAnsiTheme="minorHAnsi" w:cstheme="minorHAnsi"/>
          <w:sz w:val="23"/>
          <w:szCs w:val="23"/>
        </w:rPr>
        <w:t xml:space="preserve">29 </w:t>
      </w:r>
      <w:r w:rsidR="00057A91" w:rsidRPr="00057A91">
        <w:rPr>
          <w:rFonts w:asciiTheme="minorHAnsi" w:hAnsiTheme="minorHAnsi" w:cstheme="minorHAnsi"/>
          <w:sz w:val="23"/>
          <w:szCs w:val="23"/>
        </w:rPr>
        <w:t xml:space="preserve">giovani </w:t>
      </w:r>
      <w:r w:rsidR="00057A91">
        <w:rPr>
          <w:rFonts w:asciiTheme="minorHAnsi" w:hAnsiTheme="minorHAnsi" w:cstheme="minorHAnsi"/>
          <w:sz w:val="23"/>
          <w:szCs w:val="23"/>
        </w:rPr>
        <w:t xml:space="preserve">che aprile sono stati nominati </w:t>
      </w:r>
      <w:r w:rsidR="00057A91" w:rsidRPr="00057A91">
        <w:rPr>
          <w:rFonts w:asciiTheme="minorHAnsi" w:hAnsiTheme="minorHAnsi" w:cstheme="minorHAnsi"/>
          <w:sz w:val="23"/>
          <w:szCs w:val="23"/>
        </w:rPr>
        <w:t>Alfieri della Repubblica</w:t>
      </w:r>
      <w:r w:rsidR="00057A91">
        <w:rPr>
          <w:rFonts w:asciiTheme="minorHAnsi" w:hAnsiTheme="minorHAnsi" w:cstheme="minorHAnsi"/>
          <w:sz w:val="23"/>
          <w:szCs w:val="23"/>
        </w:rPr>
        <w:t>,</w:t>
      </w:r>
      <w:r w:rsidRPr="004544A8">
        <w:rPr>
          <w:rFonts w:asciiTheme="minorHAnsi" w:hAnsiTheme="minorHAnsi" w:cstheme="minorHAnsi"/>
          <w:sz w:val="23"/>
          <w:szCs w:val="23"/>
        </w:rPr>
        <w:t> “</w:t>
      </w:r>
      <w:r w:rsidRPr="00A96465">
        <w:rPr>
          <w:rFonts w:asciiTheme="minorHAnsi" w:hAnsiTheme="minorHAnsi" w:cstheme="minorHAnsi"/>
          <w:i/>
          <w:iCs/>
          <w:sz w:val="23"/>
          <w:szCs w:val="23"/>
        </w:rPr>
        <w:t>per la determinazione e la forza trainante con cui si impegna come volontaria in numerose attività a tutela dell’ambiente. Le sue ricerche sull’impatto ecologico della cementificazione sono state determinanti per sensibilizzare tanti coetanei sui temi dello sviluppo sostenibile</w:t>
      </w:r>
      <w:r w:rsidRPr="004544A8">
        <w:rPr>
          <w:rFonts w:asciiTheme="minorHAnsi" w:hAnsiTheme="minorHAnsi" w:cstheme="minorHAnsi"/>
          <w:sz w:val="23"/>
          <w:szCs w:val="23"/>
        </w:rPr>
        <w:t>”.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4544A8">
        <w:rPr>
          <w:rFonts w:asciiTheme="minorHAnsi" w:hAnsiTheme="minorHAnsi" w:cstheme="minorHAnsi"/>
          <w:bCs/>
          <w:sz w:val="23"/>
          <w:szCs w:val="23"/>
        </w:rPr>
        <w:t xml:space="preserve">Nonostante la giovane età, è diventata </w:t>
      </w:r>
      <w:r w:rsidRPr="004544A8">
        <w:rPr>
          <w:rFonts w:asciiTheme="minorHAnsi" w:hAnsiTheme="minorHAnsi" w:cstheme="minorHAnsi"/>
          <w:b/>
          <w:sz w:val="23"/>
          <w:szCs w:val="23"/>
        </w:rPr>
        <w:t>un modello di riferimento nella sua comunità per l’energia e la devozione con cui si impegna nelle attività di volontariato con la Croce Rossa Italiana per la salvaguardia dell’ambiente</w:t>
      </w:r>
      <w:r w:rsidRPr="004544A8">
        <w:rPr>
          <w:rFonts w:asciiTheme="minorHAnsi" w:hAnsiTheme="minorHAnsi" w:cstheme="minorHAnsi"/>
          <w:bCs/>
          <w:sz w:val="23"/>
          <w:szCs w:val="23"/>
        </w:rPr>
        <w:t>. Attraverso iniziative di informazione e sensibilizzazione, coinvolgendo sia adulti che bambini, ha promosso il rispetto per l’ambiente e diffuso consigli sui comportamenti da evitare perché dannosi per l’ecosistema. </w:t>
      </w:r>
    </w:p>
    <w:p w14:paraId="52AFDC04" w14:textId="2D90CB8B" w:rsidR="004B3A8F" w:rsidRDefault="004B3A8F" w:rsidP="00057A91">
      <w:pPr>
        <w:pStyle w:val="Default"/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</w:pPr>
    </w:p>
    <w:p w14:paraId="55030F96" w14:textId="6E0F775C" w:rsidR="00B41A31" w:rsidRDefault="00B41A31" w:rsidP="00057A91">
      <w:pPr>
        <w:pStyle w:val="Default"/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</w:pPr>
      <w:r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  <w:t>L’ingresso alla cerimonia è libero e gratuito.</w:t>
      </w:r>
    </w:p>
    <w:p w14:paraId="094B3B9B" w14:textId="77777777" w:rsidR="00B41A31" w:rsidRPr="00057A91" w:rsidRDefault="00B41A31" w:rsidP="00057A91">
      <w:pPr>
        <w:pStyle w:val="Default"/>
        <w:rPr>
          <w:rFonts w:asciiTheme="minorHAnsi" w:eastAsia="Times New Roman" w:hAnsiTheme="minorHAnsi" w:cstheme="minorHAnsi"/>
          <w:bCs/>
          <w:color w:val="auto"/>
          <w:sz w:val="23"/>
          <w:szCs w:val="23"/>
          <w:lang w:eastAsia="ar-SA"/>
        </w:rPr>
      </w:pPr>
    </w:p>
    <w:p w14:paraId="22EB3F41" w14:textId="6C478E82" w:rsidR="001D0C83" w:rsidRPr="0011530D" w:rsidRDefault="001D0C83" w:rsidP="00CA1254">
      <w:pPr>
        <w:rPr>
          <w:rStyle w:val="Collegamentoipertestuale"/>
          <w:rFonts w:asciiTheme="minorHAnsi" w:hAnsiTheme="minorHAnsi" w:cstheme="minorHAnsi"/>
          <w:sz w:val="23"/>
          <w:szCs w:val="23"/>
        </w:rPr>
      </w:pPr>
      <w:r w:rsidRPr="0011530D">
        <w:rPr>
          <w:rFonts w:asciiTheme="minorHAnsi" w:hAnsiTheme="minorHAnsi" w:cstheme="minorHAnsi"/>
          <w:sz w:val="23"/>
          <w:szCs w:val="23"/>
        </w:rPr>
        <w:t xml:space="preserve">Per informazioni: </w:t>
      </w:r>
      <w:hyperlink r:id="rId6" w:history="1">
        <w:r w:rsidRPr="0011530D">
          <w:rPr>
            <w:rStyle w:val="Collegamentoipertestuale"/>
            <w:rFonts w:asciiTheme="minorHAnsi" w:hAnsiTheme="minorHAnsi" w:cstheme="minorHAnsi"/>
            <w:sz w:val="23"/>
            <w:szCs w:val="23"/>
          </w:rPr>
          <w:t>www.premiomazzotti.it</w:t>
        </w:r>
      </w:hyperlink>
      <w:r w:rsidR="00CA1254" w:rsidRPr="0011530D">
        <w:rPr>
          <w:rStyle w:val="Collegamentoipertestuale"/>
          <w:rFonts w:asciiTheme="minorHAnsi" w:hAnsiTheme="minorHAnsi" w:cstheme="minorHAnsi"/>
          <w:sz w:val="23"/>
          <w:szCs w:val="23"/>
        </w:rPr>
        <w:t xml:space="preserve"> </w:t>
      </w:r>
    </w:p>
    <w:p w14:paraId="1032F0C3" w14:textId="47A66083" w:rsidR="00CA1254" w:rsidRPr="0011530D" w:rsidRDefault="00CA1254" w:rsidP="00CA1254">
      <w:pPr>
        <w:rPr>
          <w:rFonts w:asciiTheme="minorHAnsi" w:hAnsiTheme="minorHAnsi" w:cstheme="minorHAnsi"/>
          <w:bCs/>
          <w:sz w:val="23"/>
          <w:szCs w:val="23"/>
        </w:rPr>
      </w:pPr>
    </w:p>
    <w:p w14:paraId="54D14C98" w14:textId="77777777" w:rsidR="00B87C9C" w:rsidRPr="0011530D" w:rsidRDefault="00B87C9C" w:rsidP="00CA1254">
      <w:pPr>
        <w:rPr>
          <w:rFonts w:asciiTheme="minorHAnsi" w:hAnsiTheme="minorHAnsi" w:cstheme="minorHAnsi"/>
          <w:bCs/>
          <w:sz w:val="23"/>
          <w:szCs w:val="23"/>
        </w:rPr>
      </w:pPr>
    </w:p>
    <w:p w14:paraId="3DDE3C04" w14:textId="3C54F942" w:rsidR="001D0C83" w:rsidRPr="0011530D" w:rsidRDefault="001D0C83" w:rsidP="001D0C83">
      <w:pPr>
        <w:jc w:val="both"/>
        <w:rPr>
          <w:rFonts w:asciiTheme="minorHAnsi" w:hAnsiTheme="minorHAnsi" w:cstheme="minorHAnsi"/>
          <w:bCs/>
          <w:sz w:val="23"/>
          <w:szCs w:val="23"/>
        </w:rPr>
      </w:pPr>
      <w:r w:rsidRPr="0011530D">
        <w:rPr>
          <w:rFonts w:asciiTheme="minorHAnsi" w:hAnsiTheme="minorHAnsi" w:cstheme="minorHAnsi"/>
          <w:bCs/>
          <w:sz w:val="23"/>
          <w:szCs w:val="23"/>
        </w:rPr>
        <w:t>Ufficio stampa Premio Gambrinus “Giuseppe Mazzotti”</w:t>
      </w:r>
    </w:p>
    <w:p w14:paraId="11B1485D" w14:textId="53622E54" w:rsidR="001D0C83" w:rsidRPr="0011530D" w:rsidRDefault="001D0C83" w:rsidP="001D0C83">
      <w:pPr>
        <w:jc w:val="both"/>
        <w:rPr>
          <w:rFonts w:asciiTheme="minorHAnsi" w:hAnsiTheme="minorHAnsi" w:cstheme="minorHAnsi"/>
          <w:bCs/>
          <w:sz w:val="23"/>
          <w:szCs w:val="23"/>
        </w:rPr>
      </w:pPr>
      <w:r w:rsidRPr="0011530D">
        <w:rPr>
          <w:rFonts w:asciiTheme="minorHAnsi" w:hAnsiTheme="minorHAnsi" w:cstheme="minorHAnsi"/>
          <w:bCs/>
          <w:sz w:val="23"/>
          <w:szCs w:val="23"/>
        </w:rPr>
        <w:t xml:space="preserve">Koiné Comunicazione </w:t>
      </w:r>
    </w:p>
    <w:p w14:paraId="5931C245" w14:textId="70FB6857" w:rsidR="001D0C83" w:rsidRPr="0011530D" w:rsidRDefault="00607E9C" w:rsidP="001D0C83">
      <w:pPr>
        <w:jc w:val="both"/>
        <w:rPr>
          <w:rFonts w:asciiTheme="minorHAnsi" w:hAnsiTheme="minorHAnsi" w:cstheme="minorHAnsi"/>
          <w:bCs/>
          <w:sz w:val="23"/>
          <w:szCs w:val="23"/>
        </w:rPr>
      </w:pPr>
      <w:r w:rsidRPr="0011530D">
        <w:rPr>
          <w:rFonts w:asciiTheme="minorHAnsi" w:hAnsiTheme="minorHAnsi" w:cstheme="minorHAnsi"/>
          <w:bCs/>
          <w:sz w:val="23"/>
          <w:szCs w:val="23"/>
        </w:rPr>
        <w:t xml:space="preserve">Ilaria Tonetto, </w:t>
      </w:r>
      <w:r w:rsidR="001D0C83" w:rsidRPr="0011530D">
        <w:rPr>
          <w:rFonts w:asciiTheme="minorHAnsi" w:hAnsiTheme="minorHAnsi" w:cstheme="minorHAnsi"/>
          <w:bCs/>
          <w:sz w:val="23"/>
          <w:szCs w:val="23"/>
        </w:rPr>
        <w:t xml:space="preserve">Mob. 348 8243386 | </w:t>
      </w:r>
      <w:hyperlink r:id="rId7" w:history="1">
        <w:r w:rsidRPr="0011530D">
          <w:rPr>
            <w:rStyle w:val="Collegamentoipertestuale"/>
            <w:rFonts w:asciiTheme="minorHAnsi" w:hAnsiTheme="minorHAnsi" w:cstheme="minorHAnsi"/>
            <w:bCs/>
            <w:sz w:val="23"/>
            <w:szCs w:val="23"/>
          </w:rPr>
          <w:t>ilaria@koinecomunicazione.it</w:t>
        </w:r>
      </w:hyperlink>
    </w:p>
    <w:p w14:paraId="423AC11B" w14:textId="5AA8134B" w:rsidR="009E0A1C" w:rsidRPr="0011530D" w:rsidRDefault="00607E9C" w:rsidP="002F4CFC">
      <w:pPr>
        <w:jc w:val="both"/>
        <w:rPr>
          <w:rFonts w:asciiTheme="minorHAnsi" w:hAnsiTheme="minorHAnsi" w:cstheme="minorHAnsi"/>
          <w:bCs/>
          <w:sz w:val="23"/>
          <w:szCs w:val="23"/>
        </w:rPr>
      </w:pPr>
      <w:r w:rsidRPr="0011530D">
        <w:rPr>
          <w:rFonts w:asciiTheme="minorHAnsi" w:hAnsiTheme="minorHAnsi" w:cstheme="minorHAnsi"/>
          <w:bCs/>
          <w:sz w:val="23"/>
          <w:szCs w:val="23"/>
        </w:rPr>
        <w:t xml:space="preserve">Alessandra Gobbo, Mob. 348 5457814 | </w:t>
      </w:r>
      <w:r w:rsidRPr="0011530D">
        <w:rPr>
          <w:rStyle w:val="Collegamentoipertestuale"/>
          <w:rFonts w:asciiTheme="minorHAnsi" w:hAnsiTheme="minorHAnsi" w:cstheme="minorHAnsi"/>
          <w:sz w:val="23"/>
          <w:szCs w:val="23"/>
        </w:rPr>
        <w:t>eventi</w:t>
      </w:r>
      <w:hyperlink r:id="rId8" w:history="1">
        <w:r w:rsidRPr="0011530D">
          <w:rPr>
            <w:rStyle w:val="Collegamentoipertestuale"/>
            <w:rFonts w:asciiTheme="minorHAnsi" w:hAnsiTheme="minorHAnsi" w:cstheme="minorHAnsi"/>
            <w:bCs/>
            <w:sz w:val="23"/>
            <w:szCs w:val="23"/>
          </w:rPr>
          <w:t>@koinecomunicazione.it</w:t>
        </w:r>
      </w:hyperlink>
    </w:p>
    <w:sectPr w:rsidR="009E0A1C" w:rsidRPr="0011530D" w:rsidSect="00F40DE4">
      <w:headerReference w:type="default" r:id="rId9"/>
      <w:pgSz w:w="11906" w:h="16838" w:code="9"/>
      <w:pgMar w:top="2268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E178B" w14:textId="77777777" w:rsidR="00F26051" w:rsidRDefault="00F26051" w:rsidP="00B118AF">
      <w:r>
        <w:separator/>
      </w:r>
    </w:p>
  </w:endnote>
  <w:endnote w:type="continuationSeparator" w:id="0">
    <w:p w14:paraId="7CE089F2" w14:textId="77777777" w:rsidR="00F26051" w:rsidRDefault="00F26051" w:rsidP="00B1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2AE84" w14:textId="77777777" w:rsidR="00F26051" w:rsidRDefault="00F26051" w:rsidP="00B118AF">
      <w:r>
        <w:separator/>
      </w:r>
    </w:p>
  </w:footnote>
  <w:footnote w:type="continuationSeparator" w:id="0">
    <w:p w14:paraId="67845024" w14:textId="77777777" w:rsidR="00F26051" w:rsidRDefault="00F26051" w:rsidP="00B11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1EF38" w14:textId="4E06E5C2" w:rsidR="005E5708" w:rsidRDefault="005E5708" w:rsidP="00AF589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8706F1D" wp14:editId="5D3076C2">
          <wp:simplePos x="0" y="0"/>
          <wp:positionH relativeFrom="margin">
            <wp:align>left</wp:align>
          </wp:positionH>
          <wp:positionV relativeFrom="paragraph">
            <wp:posOffset>-38100</wp:posOffset>
          </wp:positionV>
          <wp:extent cx="2537460" cy="815340"/>
          <wp:effectExtent l="0" t="0" r="0" b="381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746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2BFAA88" w14:textId="38816F7C" w:rsidR="00A3571D" w:rsidRDefault="00A3571D" w:rsidP="00AF589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65"/>
    <w:rsid w:val="00002176"/>
    <w:rsid w:val="00021667"/>
    <w:rsid w:val="00023035"/>
    <w:rsid w:val="00030253"/>
    <w:rsid w:val="00035199"/>
    <w:rsid w:val="00036014"/>
    <w:rsid w:val="00050DD9"/>
    <w:rsid w:val="00053013"/>
    <w:rsid w:val="00057A91"/>
    <w:rsid w:val="00061244"/>
    <w:rsid w:val="000641A5"/>
    <w:rsid w:val="00073CF4"/>
    <w:rsid w:val="00082661"/>
    <w:rsid w:val="00090BA3"/>
    <w:rsid w:val="000B3FD8"/>
    <w:rsid w:val="000C0AB7"/>
    <w:rsid w:val="000C1C04"/>
    <w:rsid w:val="000C6279"/>
    <w:rsid w:val="000C659C"/>
    <w:rsid w:val="000D48CE"/>
    <w:rsid w:val="000E28F1"/>
    <w:rsid w:val="000F7E91"/>
    <w:rsid w:val="00100017"/>
    <w:rsid w:val="00102996"/>
    <w:rsid w:val="00103CCE"/>
    <w:rsid w:val="0011530D"/>
    <w:rsid w:val="00117421"/>
    <w:rsid w:val="00117A06"/>
    <w:rsid w:val="001214A9"/>
    <w:rsid w:val="001233EA"/>
    <w:rsid w:val="001267BE"/>
    <w:rsid w:val="00137AB9"/>
    <w:rsid w:val="001510AA"/>
    <w:rsid w:val="00152767"/>
    <w:rsid w:val="001573AE"/>
    <w:rsid w:val="00160145"/>
    <w:rsid w:val="00165052"/>
    <w:rsid w:val="00165157"/>
    <w:rsid w:val="0016640C"/>
    <w:rsid w:val="001759FC"/>
    <w:rsid w:val="001A0C30"/>
    <w:rsid w:val="001A1B6B"/>
    <w:rsid w:val="001A40B2"/>
    <w:rsid w:val="001A6857"/>
    <w:rsid w:val="001C0499"/>
    <w:rsid w:val="001C0AD8"/>
    <w:rsid w:val="001C6D1B"/>
    <w:rsid w:val="001C7C8C"/>
    <w:rsid w:val="001D0C83"/>
    <w:rsid w:val="001D259F"/>
    <w:rsid w:val="001E413A"/>
    <w:rsid w:val="001E4349"/>
    <w:rsid w:val="001F1623"/>
    <w:rsid w:val="001F4956"/>
    <w:rsid w:val="001F7AB2"/>
    <w:rsid w:val="0020253B"/>
    <w:rsid w:val="0020661B"/>
    <w:rsid w:val="00220659"/>
    <w:rsid w:val="00225CBD"/>
    <w:rsid w:val="00227148"/>
    <w:rsid w:val="00236770"/>
    <w:rsid w:val="00245F37"/>
    <w:rsid w:val="00254DDE"/>
    <w:rsid w:val="002560FC"/>
    <w:rsid w:val="00261DDB"/>
    <w:rsid w:val="0026575E"/>
    <w:rsid w:val="00281D92"/>
    <w:rsid w:val="00281DF6"/>
    <w:rsid w:val="00287DF1"/>
    <w:rsid w:val="00292B3D"/>
    <w:rsid w:val="00293FBB"/>
    <w:rsid w:val="002A1E4B"/>
    <w:rsid w:val="002A5ACB"/>
    <w:rsid w:val="002A6F0B"/>
    <w:rsid w:val="002B39FF"/>
    <w:rsid w:val="002C30E2"/>
    <w:rsid w:val="002D27D4"/>
    <w:rsid w:val="002D6BFE"/>
    <w:rsid w:val="002D7C83"/>
    <w:rsid w:val="002E0FF0"/>
    <w:rsid w:val="002E7610"/>
    <w:rsid w:val="002F1345"/>
    <w:rsid w:val="002F4CFC"/>
    <w:rsid w:val="00303B88"/>
    <w:rsid w:val="00304EEF"/>
    <w:rsid w:val="00323872"/>
    <w:rsid w:val="00326DC1"/>
    <w:rsid w:val="00332998"/>
    <w:rsid w:val="00343A08"/>
    <w:rsid w:val="00362D3E"/>
    <w:rsid w:val="003630AA"/>
    <w:rsid w:val="00374545"/>
    <w:rsid w:val="00384695"/>
    <w:rsid w:val="003868A9"/>
    <w:rsid w:val="003937AC"/>
    <w:rsid w:val="0039549D"/>
    <w:rsid w:val="003A0570"/>
    <w:rsid w:val="003A2FB1"/>
    <w:rsid w:val="003A6747"/>
    <w:rsid w:val="003B3E93"/>
    <w:rsid w:val="003C301B"/>
    <w:rsid w:val="003C5B77"/>
    <w:rsid w:val="003C5DA8"/>
    <w:rsid w:val="003D79F0"/>
    <w:rsid w:val="003E653C"/>
    <w:rsid w:val="003E67DE"/>
    <w:rsid w:val="003E68E1"/>
    <w:rsid w:val="003F7CA8"/>
    <w:rsid w:val="0041169A"/>
    <w:rsid w:val="00413FA1"/>
    <w:rsid w:val="00415A28"/>
    <w:rsid w:val="004222D0"/>
    <w:rsid w:val="00423874"/>
    <w:rsid w:val="00431421"/>
    <w:rsid w:val="004407F3"/>
    <w:rsid w:val="00443508"/>
    <w:rsid w:val="004518D6"/>
    <w:rsid w:val="00452C63"/>
    <w:rsid w:val="004544A8"/>
    <w:rsid w:val="00460508"/>
    <w:rsid w:val="00462A52"/>
    <w:rsid w:val="00465882"/>
    <w:rsid w:val="004706B2"/>
    <w:rsid w:val="00473114"/>
    <w:rsid w:val="0047485A"/>
    <w:rsid w:val="0048497B"/>
    <w:rsid w:val="00491DDD"/>
    <w:rsid w:val="004A186F"/>
    <w:rsid w:val="004B3A8F"/>
    <w:rsid w:val="004B4636"/>
    <w:rsid w:val="004D3B92"/>
    <w:rsid w:val="004E4A27"/>
    <w:rsid w:val="004E5479"/>
    <w:rsid w:val="004F57AA"/>
    <w:rsid w:val="005027E7"/>
    <w:rsid w:val="00511B11"/>
    <w:rsid w:val="00521774"/>
    <w:rsid w:val="005240B0"/>
    <w:rsid w:val="00532AA0"/>
    <w:rsid w:val="00533461"/>
    <w:rsid w:val="00535484"/>
    <w:rsid w:val="00536FDE"/>
    <w:rsid w:val="00546919"/>
    <w:rsid w:val="005522EA"/>
    <w:rsid w:val="00552943"/>
    <w:rsid w:val="0056228D"/>
    <w:rsid w:val="00572BD8"/>
    <w:rsid w:val="00577384"/>
    <w:rsid w:val="0058053C"/>
    <w:rsid w:val="00580A77"/>
    <w:rsid w:val="00585F79"/>
    <w:rsid w:val="005873E8"/>
    <w:rsid w:val="005A27B9"/>
    <w:rsid w:val="005B6E0B"/>
    <w:rsid w:val="005C0C36"/>
    <w:rsid w:val="005C703F"/>
    <w:rsid w:val="005D457C"/>
    <w:rsid w:val="005E3E6B"/>
    <w:rsid w:val="005E5708"/>
    <w:rsid w:val="0060167C"/>
    <w:rsid w:val="00607E9C"/>
    <w:rsid w:val="00616FED"/>
    <w:rsid w:val="006223EC"/>
    <w:rsid w:val="00637AC1"/>
    <w:rsid w:val="00651041"/>
    <w:rsid w:val="00654E47"/>
    <w:rsid w:val="00660FAB"/>
    <w:rsid w:val="006671B6"/>
    <w:rsid w:val="00671BB2"/>
    <w:rsid w:val="00682867"/>
    <w:rsid w:val="00694E88"/>
    <w:rsid w:val="006B253E"/>
    <w:rsid w:val="006C3CD8"/>
    <w:rsid w:val="006C5E80"/>
    <w:rsid w:val="006C6723"/>
    <w:rsid w:val="006D24F9"/>
    <w:rsid w:val="006E7954"/>
    <w:rsid w:val="00703D84"/>
    <w:rsid w:val="007065F1"/>
    <w:rsid w:val="007070A7"/>
    <w:rsid w:val="0072077E"/>
    <w:rsid w:val="0072724E"/>
    <w:rsid w:val="00745D7A"/>
    <w:rsid w:val="00777037"/>
    <w:rsid w:val="00780579"/>
    <w:rsid w:val="00793FF7"/>
    <w:rsid w:val="007946CE"/>
    <w:rsid w:val="00795BB8"/>
    <w:rsid w:val="007B2D67"/>
    <w:rsid w:val="007B5114"/>
    <w:rsid w:val="007E137A"/>
    <w:rsid w:val="007E2C03"/>
    <w:rsid w:val="007E42E2"/>
    <w:rsid w:val="007F5464"/>
    <w:rsid w:val="007F6C2F"/>
    <w:rsid w:val="007F7344"/>
    <w:rsid w:val="00800FCF"/>
    <w:rsid w:val="00802BBF"/>
    <w:rsid w:val="0081089E"/>
    <w:rsid w:val="00827592"/>
    <w:rsid w:val="008302A1"/>
    <w:rsid w:val="00831AD9"/>
    <w:rsid w:val="00853393"/>
    <w:rsid w:val="00854DF1"/>
    <w:rsid w:val="00855D02"/>
    <w:rsid w:val="00856B6A"/>
    <w:rsid w:val="0086431E"/>
    <w:rsid w:val="00867DDC"/>
    <w:rsid w:val="00872199"/>
    <w:rsid w:val="00875321"/>
    <w:rsid w:val="00880B67"/>
    <w:rsid w:val="00887B29"/>
    <w:rsid w:val="00892162"/>
    <w:rsid w:val="008A37BF"/>
    <w:rsid w:val="008A5AD7"/>
    <w:rsid w:val="008A73D2"/>
    <w:rsid w:val="008D44A0"/>
    <w:rsid w:val="008F1514"/>
    <w:rsid w:val="009107F7"/>
    <w:rsid w:val="009221B1"/>
    <w:rsid w:val="00927D29"/>
    <w:rsid w:val="009329AF"/>
    <w:rsid w:val="00935C42"/>
    <w:rsid w:val="00952D91"/>
    <w:rsid w:val="00956A71"/>
    <w:rsid w:val="00971C9F"/>
    <w:rsid w:val="009752B0"/>
    <w:rsid w:val="009843C6"/>
    <w:rsid w:val="00986629"/>
    <w:rsid w:val="009A5FFD"/>
    <w:rsid w:val="009B1C15"/>
    <w:rsid w:val="009C2E2E"/>
    <w:rsid w:val="009C2F35"/>
    <w:rsid w:val="009C5204"/>
    <w:rsid w:val="009D28B5"/>
    <w:rsid w:val="009D5CF8"/>
    <w:rsid w:val="009D5DEE"/>
    <w:rsid w:val="009E0A1C"/>
    <w:rsid w:val="009E2842"/>
    <w:rsid w:val="00A011C5"/>
    <w:rsid w:val="00A06F8D"/>
    <w:rsid w:val="00A120D0"/>
    <w:rsid w:val="00A34B58"/>
    <w:rsid w:val="00A3571D"/>
    <w:rsid w:val="00A359AD"/>
    <w:rsid w:val="00A47CAC"/>
    <w:rsid w:val="00A51F5A"/>
    <w:rsid w:val="00A54D89"/>
    <w:rsid w:val="00A7057E"/>
    <w:rsid w:val="00A707E5"/>
    <w:rsid w:val="00A74ADA"/>
    <w:rsid w:val="00A83207"/>
    <w:rsid w:val="00A9421C"/>
    <w:rsid w:val="00A96465"/>
    <w:rsid w:val="00AA3451"/>
    <w:rsid w:val="00AA3BE8"/>
    <w:rsid w:val="00AB2634"/>
    <w:rsid w:val="00AB7CD9"/>
    <w:rsid w:val="00AC25F7"/>
    <w:rsid w:val="00AC4F10"/>
    <w:rsid w:val="00AC65B9"/>
    <w:rsid w:val="00AE2026"/>
    <w:rsid w:val="00AE5937"/>
    <w:rsid w:val="00AE695F"/>
    <w:rsid w:val="00AF589E"/>
    <w:rsid w:val="00B012D3"/>
    <w:rsid w:val="00B02C89"/>
    <w:rsid w:val="00B05B65"/>
    <w:rsid w:val="00B118AF"/>
    <w:rsid w:val="00B20FCC"/>
    <w:rsid w:val="00B264C8"/>
    <w:rsid w:val="00B3638B"/>
    <w:rsid w:val="00B375A9"/>
    <w:rsid w:val="00B41A31"/>
    <w:rsid w:val="00B44037"/>
    <w:rsid w:val="00B56DCF"/>
    <w:rsid w:val="00B61A38"/>
    <w:rsid w:val="00B70D43"/>
    <w:rsid w:val="00B7628C"/>
    <w:rsid w:val="00B82B71"/>
    <w:rsid w:val="00B87C9C"/>
    <w:rsid w:val="00B90C0F"/>
    <w:rsid w:val="00B91477"/>
    <w:rsid w:val="00B92CC5"/>
    <w:rsid w:val="00BA215D"/>
    <w:rsid w:val="00BB3226"/>
    <w:rsid w:val="00BB3F3E"/>
    <w:rsid w:val="00BB4541"/>
    <w:rsid w:val="00BC7D0D"/>
    <w:rsid w:val="00BD0B06"/>
    <w:rsid w:val="00BD3591"/>
    <w:rsid w:val="00BF6007"/>
    <w:rsid w:val="00C06036"/>
    <w:rsid w:val="00C07B4D"/>
    <w:rsid w:val="00C10CAC"/>
    <w:rsid w:val="00C12513"/>
    <w:rsid w:val="00C177F3"/>
    <w:rsid w:val="00C22030"/>
    <w:rsid w:val="00C23881"/>
    <w:rsid w:val="00C25848"/>
    <w:rsid w:val="00C34A72"/>
    <w:rsid w:val="00C4148D"/>
    <w:rsid w:val="00C46E27"/>
    <w:rsid w:val="00C5032A"/>
    <w:rsid w:val="00C53B70"/>
    <w:rsid w:val="00C57372"/>
    <w:rsid w:val="00C60565"/>
    <w:rsid w:val="00C640B6"/>
    <w:rsid w:val="00C701D5"/>
    <w:rsid w:val="00C744BA"/>
    <w:rsid w:val="00C80838"/>
    <w:rsid w:val="00C83BAA"/>
    <w:rsid w:val="00C94365"/>
    <w:rsid w:val="00CA1254"/>
    <w:rsid w:val="00CA2368"/>
    <w:rsid w:val="00CA328C"/>
    <w:rsid w:val="00CB4530"/>
    <w:rsid w:val="00CB6C12"/>
    <w:rsid w:val="00CB743C"/>
    <w:rsid w:val="00CB7C93"/>
    <w:rsid w:val="00CC0996"/>
    <w:rsid w:val="00CC24B5"/>
    <w:rsid w:val="00CC4A40"/>
    <w:rsid w:val="00CE6FD1"/>
    <w:rsid w:val="00CE7D18"/>
    <w:rsid w:val="00CF47F7"/>
    <w:rsid w:val="00CF51DF"/>
    <w:rsid w:val="00D03D98"/>
    <w:rsid w:val="00D054B2"/>
    <w:rsid w:val="00D063EF"/>
    <w:rsid w:val="00D11204"/>
    <w:rsid w:val="00D25632"/>
    <w:rsid w:val="00D2742B"/>
    <w:rsid w:val="00D31E9F"/>
    <w:rsid w:val="00D35038"/>
    <w:rsid w:val="00D432C6"/>
    <w:rsid w:val="00D56018"/>
    <w:rsid w:val="00D653E8"/>
    <w:rsid w:val="00D65B52"/>
    <w:rsid w:val="00D874C5"/>
    <w:rsid w:val="00D91386"/>
    <w:rsid w:val="00DA2EF6"/>
    <w:rsid w:val="00DA7AFD"/>
    <w:rsid w:val="00DB7104"/>
    <w:rsid w:val="00DB71E1"/>
    <w:rsid w:val="00DD1994"/>
    <w:rsid w:val="00DD2294"/>
    <w:rsid w:val="00DD322B"/>
    <w:rsid w:val="00DD3C05"/>
    <w:rsid w:val="00DF47F9"/>
    <w:rsid w:val="00E03842"/>
    <w:rsid w:val="00E069F1"/>
    <w:rsid w:val="00E239C4"/>
    <w:rsid w:val="00E250EE"/>
    <w:rsid w:val="00E4683D"/>
    <w:rsid w:val="00E51D10"/>
    <w:rsid w:val="00E53DC3"/>
    <w:rsid w:val="00E54F93"/>
    <w:rsid w:val="00E67289"/>
    <w:rsid w:val="00E67A02"/>
    <w:rsid w:val="00E71E84"/>
    <w:rsid w:val="00E83F3B"/>
    <w:rsid w:val="00E84FE0"/>
    <w:rsid w:val="00EA6A93"/>
    <w:rsid w:val="00EA742F"/>
    <w:rsid w:val="00EB5547"/>
    <w:rsid w:val="00EB7098"/>
    <w:rsid w:val="00EC07AC"/>
    <w:rsid w:val="00ED47B5"/>
    <w:rsid w:val="00EE2205"/>
    <w:rsid w:val="00EE6383"/>
    <w:rsid w:val="00EE665D"/>
    <w:rsid w:val="00EF3B38"/>
    <w:rsid w:val="00EF58EE"/>
    <w:rsid w:val="00EF5AAD"/>
    <w:rsid w:val="00F040A7"/>
    <w:rsid w:val="00F06451"/>
    <w:rsid w:val="00F070FA"/>
    <w:rsid w:val="00F12B83"/>
    <w:rsid w:val="00F24BA9"/>
    <w:rsid w:val="00F26051"/>
    <w:rsid w:val="00F27926"/>
    <w:rsid w:val="00F3574B"/>
    <w:rsid w:val="00F35889"/>
    <w:rsid w:val="00F40DE4"/>
    <w:rsid w:val="00F54F66"/>
    <w:rsid w:val="00F55B7C"/>
    <w:rsid w:val="00F72B32"/>
    <w:rsid w:val="00F74E2B"/>
    <w:rsid w:val="00F76392"/>
    <w:rsid w:val="00F7702C"/>
    <w:rsid w:val="00F949D4"/>
    <w:rsid w:val="00F97542"/>
    <w:rsid w:val="00FA06A8"/>
    <w:rsid w:val="00FB4F85"/>
    <w:rsid w:val="00FB4FAD"/>
    <w:rsid w:val="00FC229A"/>
    <w:rsid w:val="00FD6FFF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93EF5"/>
  <w15:docId w15:val="{17A4417E-198C-4B2B-BD97-B13C3A4D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18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118AF"/>
    <w:rPr>
      <w:color w:val="0000FF"/>
      <w:u w:val="single"/>
    </w:rPr>
  </w:style>
  <w:style w:type="character" w:styleId="Enfasigrassetto">
    <w:name w:val="Strong"/>
    <w:uiPriority w:val="22"/>
    <w:qFormat/>
    <w:rsid w:val="00B118AF"/>
    <w:rPr>
      <w:b/>
      <w:bCs/>
    </w:rPr>
  </w:style>
  <w:style w:type="character" w:styleId="Enfasicorsivo">
    <w:name w:val="Emphasis"/>
    <w:uiPriority w:val="20"/>
    <w:qFormat/>
    <w:rsid w:val="00B118AF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B118AF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18AF"/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B118AF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18AF"/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customStyle="1" w:styleId="Didefault">
    <w:name w:val="Di default"/>
    <w:rsid w:val="00CA328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it-IT" w:eastAsia="it-IT"/>
    </w:rPr>
  </w:style>
  <w:style w:type="character" w:customStyle="1" w:styleId="sottotitolo1">
    <w:name w:val="sottotitolo1"/>
    <w:rsid w:val="00536FDE"/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NormaleWeb1">
    <w:name w:val="Normale (Web)1"/>
    <w:basedOn w:val="Normale"/>
    <w:rsid w:val="00F949D4"/>
    <w:pPr>
      <w:spacing w:before="280" w:after="280"/>
    </w:pPr>
    <w:rPr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9216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D229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E67D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2D27D4"/>
    <w:pPr>
      <w:suppressAutoHyphens w:val="0"/>
      <w:spacing w:before="100" w:beforeAutospacing="1" w:after="100" w:afterAutospacing="1"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6B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6BFE"/>
    <w:rPr>
      <w:rFonts w:ascii="Tahoma" w:eastAsia="Times New Roman" w:hAnsi="Tahoma" w:cs="Tahoma"/>
      <w:sz w:val="16"/>
      <w:szCs w:val="16"/>
      <w:lang w:val="it-IT" w:eastAsia="ar-SA"/>
    </w:rPr>
  </w:style>
  <w:style w:type="paragraph" w:customStyle="1" w:styleId="Corpo">
    <w:name w:val="Corpo"/>
    <w:rsid w:val="008D44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it-IT"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bumpedfont15">
    <w:name w:val="bumpedfont15"/>
    <w:basedOn w:val="Carpredefinitoparagrafo"/>
    <w:rsid w:val="00A83207"/>
  </w:style>
  <w:style w:type="character" w:styleId="Menzionenonrisolta">
    <w:name w:val="Unresolved Mention"/>
    <w:basedOn w:val="Carpredefinitoparagrafo"/>
    <w:uiPriority w:val="99"/>
    <w:semiHidden/>
    <w:unhideWhenUsed/>
    <w:rsid w:val="00607E9C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9A5FFD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A5FFD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4055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6567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195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846885">
          <w:marLeft w:val="272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76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aria@koinecomunica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laria@koinecomunica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emiomazzotti.it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Ilaria Tonetto</dc:creator>
  <cp:lastModifiedBy>Ilaria Tonetto</cp:lastModifiedBy>
  <cp:revision>94</cp:revision>
  <cp:lastPrinted>2019-10-04T11:00:00Z</cp:lastPrinted>
  <dcterms:created xsi:type="dcterms:W3CDTF">2019-10-04T13:38:00Z</dcterms:created>
  <dcterms:modified xsi:type="dcterms:W3CDTF">2024-10-02T10:29:00Z</dcterms:modified>
</cp:coreProperties>
</file>